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30E41" w14:textId="7E96042C" w:rsidR="00224AE4" w:rsidRPr="00224AE4" w:rsidRDefault="00224AE4" w:rsidP="008308F6">
      <w:pPr>
        <w:jc w:val="both"/>
        <w:rPr>
          <w:rFonts w:ascii="Avenir Next" w:eastAsia="Times New Roman" w:hAnsi="Avenir Next" w:cs="Times New Roman"/>
          <w:b/>
          <w:bCs/>
          <w:color w:val="FF2F92"/>
          <w:sz w:val="32"/>
          <w:szCs w:val="32"/>
          <w:lang w:val="fr-FR" w:eastAsia="en-GB"/>
        </w:rPr>
      </w:pPr>
      <w:r>
        <w:rPr>
          <w:rFonts w:ascii="Avenir Next" w:eastAsia="Times New Roman" w:hAnsi="Avenir Next" w:cs="Times New Roman"/>
          <w:b/>
          <w:bCs/>
          <w:color w:val="FF2F92"/>
          <w:sz w:val="32"/>
          <w:szCs w:val="32"/>
          <w:lang w:val="fr-FR" w:eastAsia="en-GB"/>
        </w:rPr>
        <w:t xml:space="preserve">Spatialités des Vivants </w:t>
      </w:r>
    </w:p>
    <w:p w14:paraId="38A4BAAE" w14:textId="7FAF779E" w:rsidR="00224AE4" w:rsidRDefault="00224AE4" w:rsidP="008308F6">
      <w:pPr>
        <w:jc w:val="both"/>
        <w:rPr>
          <w:rFonts w:ascii="Avenir Next" w:eastAsia="Times New Roman" w:hAnsi="Avenir Next" w:cs="Times New Roman"/>
          <w:b/>
          <w:bCs/>
          <w:color w:val="2F5496" w:themeColor="accent1" w:themeShade="BF"/>
          <w:sz w:val="28"/>
          <w:szCs w:val="28"/>
          <w:lang w:val="fr-FR" w:eastAsia="en-GB"/>
        </w:rPr>
      </w:pPr>
      <w:r w:rsidRPr="00224AE4">
        <w:rPr>
          <w:rFonts w:ascii="Avenir Next" w:eastAsia="Times New Roman" w:hAnsi="Avenir Next" w:cs="Times New Roman"/>
          <w:b/>
          <w:bCs/>
          <w:color w:val="2F5496" w:themeColor="accent1" w:themeShade="BF"/>
          <w:sz w:val="28"/>
          <w:szCs w:val="28"/>
          <w:lang w:val="fr-FR" w:eastAsia="en-GB"/>
        </w:rPr>
        <w:t>Université Paris Cité</w:t>
      </w:r>
      <w:r>
        <w:rPr>
          <w:rFonts w:ascii="Avenir Next" w:eastAsia="Times New Roman" w:hAnsi="Avenir Next" w:cs="Times New Roman"/>
          <w:b/>
          <w:bCs/>
          <w:color w:val="2F5496" w:themeColor="accent1" w:themeShade="BF"/>
          <w:sz w:val="28"/>
          <w:szCs w:val="28"/>
          <w:lang w:val="fr-FR" w:eastAsia="en-GB"/>
        </w:rPr>
        <w:t xml:space="preserve"> - </w:t>
      </w:r>
      <w:r w:rsidRPr="00224AE4">
        <w:rPr>
          <w:rFonts w:ascii="Avenir Next" w:eastAsia="Times New Roman" w:hAnsi="Avenir Next" w:cs="Times New Roman"/>
          <w:b/>
          <w:bCs/>
          <w:color w:val="2F5496" w:themeColor="accent1" w:themeShade="BF"/>
          <w:sz w:val="28"/>
          <w:szCs w:val="28"/>
          <w:lang w:val="fr-FR" w:eastAsia="en-GB"/>
        </w:rPr>
        <w:t>LADYSS – CNRS</w:t>
      </w:r>
    </w:p>
    <w:p w14:paraId="1051B97B" w14:textId="1733C8A2" w:rsidR="00224AE4" w:rsidRDefault="00224AE4" w:rsidP="008308F6">
      <w:pPr>
        <w:jc w:val="both"/>
        <w:rPr>
          <w:rFonts w:ascii="Avenir Next" w:eastAsia="Times New Roman" w:hAnsi="Avenir Next" w:cs="Times New Roman"/>
          <w:b/>
          <w:bCs/>
          <w:color w:val="2F5496" w:themeColor="accent1" w:themeShade="BF"/>
          <w:sz w:val="28"/>
          <w:szCs w:val="28"/>
          <w:lang w:val="fr-FR" w:eastAsia="en-GB"/>
        </w:rPr>
      </w:pPr>
      <w:r w:rsidRPr="00224AE4">
        <w:rPr>
          <w:rFonts w:ascii="Avenir Next" w:eastAsia="Times New Roman" w:hAnsi="Avenir Next" w:cs="Times New Roman"/>
          <w:color w:val="2F5496" w:themeColor="accent1" w:themeShade="BF"/>
          <w:lang w:val="fr-FR" w:eastAsia="en-GB"/>
        </w:rPr>
        <w:t>Bat. Olympe de Gouges</w:t>
      </w:r>
      <w:r>
        <w:rPr>
          <w:rFonts w:ascii="Avenir Next" w:eastAsia="Times New Roman" w:hAnsi="Avenir Next" w:cs="Times New Roman"/>
          <w:b/>
          <w:bCs/>
          <w:color w:val="2F5496" w:themeColor="accent1" w:themeShade="BF"/>
          <w:sz w:val="28"/>
          <w:szCs w:val="28"/>
          <w:lang w:val="fr-FR" w:eastAsia="en-GB"/>
        </w:rPr>
        <w:t xml:space="preserve"> </w:t>
      </w:r>
    </w:p>
    <w:p w14:paraId="05F226B8" w14:textId="5EC42C19" w:rsidR="00224AE4" w:rsidRPr="00224AE4" w:rsidRDefault="00224AE4" w:rsidP="008308F6">
      <w:pPr>
        <w:jc w:val="both"/>
        <w:rPr>
          <w:rFonts w:ascii="Avenir Next" w:eastAsia="Times New Roman" w:hAnsi="Avenir Next" w:cs="Times New Roman"/>
          <w:color w:val="2F5496" w:themeColor="accent1" w:themeShade="BF"/>
          <w:lang w:val="fr-FR" w:eastAsia="en-GB"/>
        </w:rPr>
      </w:pPr>
      <w:r w:rsidRPr="00224AE4">
        <w:rPr>
          <w:rFonts w:ascii="Avenir Next" w:eastAsia="Times New Roman" w:hAnsi="Avenir Next" w:cs="Times New Roman"/>
          <w:color w:val="2F5496" w:themeColor="accent1" w:themeShade="BF"/>
          <w:lang w:val="fr-FR" w:eastAsia="en-GB"/>
        </w:rPr>
        <w:t>Place Paul Ricoeur 75013 Paris</w:t>
      </w:r>
    </w:p>
    <w:p w14:paraId="050FCF92" w14:textId="3941A011" w:rsidR="00224AE4" w:rsidRPr="00224AE4" w:rsidRDefault="00224AE4" w:rsidP="008308F6">
      <w:pPr>
        <w:jc w:val="both"/>
        <w:rPr>
          <w:rFonts w:ascii="Avenir Next" w:eastAsia="Times New Roman" w:hAnsi="Avenir Next" w:cs="Times New Roman"/>
          <w:color w:val="2F5496" w:themeColor="accent1" w:themeShade="BF"/>
          <w:lang w:val="fr-FR" w:eastAsia="en-GB"/>
        </w:rPr>
      </w:pPr>
      <w:r w:rsidRPr="00224AE4">
        <w:rPr>
          <w:rFonts w:ascii="Avenir Next" w:eastAsia="Times New Roman" w:hAnsi="Avenir Next" w:cs="Times New Roman"/>
          <w:color w:val="2F5496" w:themeColor="accent1" w:themeShade="BF"/>
          <w:lang w:val="fr-FR" w:eastAsia="en-GB"/>
        </w:rPr>
        <w:t>Salle Mezzanine M19</w:t>
      </w:r>
      <w:r w:rsidR="00DD5FBA">
        <w:rPr>
          <w:rFonts w:ascii="Avenir Next" w:eastAsia="Times New Roman" w:hAnsi="Avenir Next" w:cs="Times New Roman"/>
          <w:color w:val="2F5496" w:themeColor="accent1" w:themeShade="BF"/>
          <w:lang w:val="fr-FR" w:eastAsia="en-GB"/>
        </w:rPr>
        <w:t xml:space="preserve"> </w:t>
      </w:r>
    </w:p>
    <w:p w14:paraId="71888BC0" w14:textId="77777777" w:rsidR="00224AE4" w:rsidRDefault="00224AE4" w:rsidP="008308F6">
      <w:pPr>
        <w:jc w:val="both"/>
        <w:rPr>
          <w:rFonts w:ascii="Avenir Next" w:eastAsia="Times New Roman" w:hAnsi="Avenir Next" w:cs="Times New Roman"/>
          <w:b/>
          <w:bCs/>
          <w:color w:val="FF2F92"/>
          <w:sz w:val="32"/>
          <w:szCs w:val="32"/>
          <w:lang w:val="fr-FR" w:eastAsia="en-GB"/>
        </w:rPr>
      </w:pPr>
    </w:p>
    <w:p w14:paraId="79DFC5DF" w14:textId="18BC1602" w:rsidR="008308F6" w:rsidRPr="00BA2E20" w:rsidRDefault="00224AE4" w:rsidP="008308F6">
      <w:pPr>
        <w:jc w:val="both"/>
        <w:rPr>
          <w:rFonts w:ascii="Avenir Next" w:eastAsia="Times New Roman" w:hAnsi="Avenir Next" w:cs="Times New Roman"/>
          <w:b/>
          <w:bCs/>
          <w:color w:val="FF2F92"/>
          <w:sz w:val="32"/>
          <w:szCs w:val="32"/>
          <w:lang w:val="fr-FR" w:eastAsia="en-GB"/>
        </w:rPr>
      </w:pPr>
      <w:r>
        <w:rPr>
          <w:rFonts w:ascii="Avenir Next" w:eastAsia="Times New Roman" w:hAnsi="Avenir Next" w:cs="Times New Roman"/>
          <w:b/>
          <w:bCs/>
          <w:color w:val="FF2F92"/>
          <w:sz w:val="32"/>
          <w:szCs w:val="32"/>
          <w:lang w:val="fr-FR" w:eastAsia="en-GB"/>
        </w:rPr>
        <w:t xml:space="preserve">Saison </w:t>
      </w:r>
      <w:r w:rsidR="008308F6" w:rsidRPr="00753C9B">
        <w:rPr>
          <w:rFonts w:ascii="Avenir Next" w:eastAsia="Times New Roman" w:hAnsi="Avenir Next" w:cs="Times New Roman"/>
          <w:b/>
          <w:bCs/>
          <w:color w:val="FF2F92"/>
          <w:sz w:val="32"/>
          <w:szCs w:val="32"/>
          <w:lang w:eastAsia="en-GB"/>
        </w:rPr>
        <w:t xml:space="preserve">2022 </w:t>
      </w:r>
      <w:r w:rsidR="008C6F2E">
        <w:rPr>
          <w:rFonts w:ascii="Avenir Next" w:eastAsia="Times New Roman" w:hAnsi="Avenir Next" w:cs="Times New Roman"/>
          <w:b/>
          <w:bCs/>
          <w:color w:val="FF2F92"/>
          <w:sz w:val="32"/>
          <w:szCs w:val="32"/>
          <w:lang w:val="fr-FR" w:eastAsia="en-GB"/>
        </w:rPr>
        <w:t>–</w:t>
      </w:r>
      <w:r w:rsidR="008308F6">
        <w:rPr>
          <w:rFonts w:ascii="Avenir Next" w:eastAsia="Times New Roman" w:hAnsi="Avenir Next" w:cs="Times New Roman"/>
          <w:b/>
          <w:bCs/>
          <w:color w:val="FF2F92"/>
          <w:sz w:val="32"/>
          <w:szCs w:val="32"/>
          <w:lang w:val="fr-FR" w:eastAsia="en-GB"/>
        </w:rPr>
        <w:t xml:space="preserve"> 23</w:t>
      </w:r>
      <w:r w:rsidR="008C6F2E">
        <w:rPr>
          <w:rFonts w:ascii="Avenir Next" w:eastAsia="Times New Roman" w:hAnsi="Avenir Next" w:cs="Times New Roman"/>
          <w:b/>
          <w:bCs/>
          <w:color w:val="FF2F92"/>
          <w:sz w:val="32"/>
          <w:szCs w:val="32"/>
          <w:lang w:val="fr-FR" w:eastAsia="en-GB"/>
        </w:rPr>
        <w:t xml:space="preserve"> </w:t>
      </w:r>
    </w:p>
    <w:p w14:paraId="18B6F181" w14:textId="77777777" w:rsidR="008308F6" w:rsidRDefault="008308F6" w:rsidP="008308F6">
      <w:pPr>
        <w:jc w:val="both"/>
        <w:rPr>
          <w:rFonts w:ascii="Avenir Next" w:eastAsia="Times New Roman" w:hAnsi="Avenir Next" w:cs="Times New Roman"/>
          <w:color w:val="FF2F92"/>
          <w:lang w:eastAsia="en-GB"/>
        </w:rPr>
      </w:pPr>
    </w:p>
    <w:p w14:paraId="3D5B8E25" w14:textId="79EC918C" w:rsidR="008308F6" w:rsidRPr="00BA2E20" w:rsidRDefault="008308F6" w:rsidP="008308F6">
      <w:pPr>
        <w:jc w:val="both"/>
        <w:rPr>
          <w:rFonts w:ascii="Avenir Next" w:eastAsia="Times New Roman" w:hAnsi="Avenir Next" w:cs="Times New Roman"/>
          <w:color w:val="FF2F92"/>
          <w:lang w:val="fr-FR" w:eastAsia="en-GB"/>
        </w:rPr>
      </w:pPr>
      <w:r w:rsidRPr="00BA2E20">
        <w:rPr>
          <w:rFonts w:ascii="Avenir Next" w:eastAsia="Times New Roman" w:hAnsi="Avenir Next" w:cs="Times New Roman"/>
          <w:color w:val="FF2F92"/>
          <w:lang w:eastAsia="en-GB"/>
        </w:rPr>
        <w:t xml:space="preserve">Séance </w:t>
      </w:r>
      <w:r w:rsidRPr="00BA2E20">
        <w:rPr>
          <w:rFonts w:ascii="Avenir Next" w:eastAsia="Times New Roman" w:hAnsi="Avenir Next" w:cs="Times New Roman"/>
          <w:color w:val="FF2F92"/>
          <w:lang w:val="fr-FR" w:eastAsia="en-GB"/>
        </w:rPr>
        <w:t xml:space="preserve">du </w:t>
      </w:r>
      <w:r w:rsidRPr="00BA2E20">
        <w:rPr>
          <w:rFonts w:ascii="Avenir Next" w:eastAsia="Times New Roman" w:hAnsi="Avenir Next" w:cs="Times New Roman"/>
          <w:color w:val="FF2F92"/>
          <w:lang w:eastAsia="en-GB"/>
        </w:rPr>
        <w:t xml:space="preserve">Jeudi </w:t>
      </w:r>
      <w:r>
        <w:rPr>
          <w:rFonts w:ascii="Avenir Next" w:eastAsia="Times New Roman" w:hAnsi="Avenir Next" w:cs="Times New Roman"/>
          <w:color w:val="FF2F92"/>
          <w:lang w:val="fr-FR" w:eastAsia="en-GB"/>
        </w:rPr>
        <w:t>15 décembre</w:t>
      </w:r>
      <w:r w:rsidRPr="00BA2E20">
        <w:rPr>
          <w:rFonts w:ascii="Avenir Next" w:eastAsia="Times New Roman" w:hAnsi="Avenir Next" w:cs="Times New Roman"/>
          <w:color w:val="FF2F92"/>
          <w:lang w:eastAsia="en-GB"/>
        </w:rPr>
        <w:t> </w:t>
      </w:r>
      <w:r w:rsidRPr="00BA2E20">
        <w:rPr>
          <w:rFonts w:ascii="Avenir Next" w:eastAsia="Times New Roman" w:hAnsi="Avenir Next" w:cs="Times New Roman"/>
          <w:color w:val="FF2F92"/>
          <w:lang w:val="fr-FR" w:eastAsia="en-GB"/>
        </w:rPr>
        <w:t>202</w:t>
      </w:r>
      <w:r w:rsidR="00A11511">
        <w:rPr>
          <w:rFonts w:ascii="Avenir Next" w:eastAsia="Times New Roman" w:hAnsi="Avenir Next" w:cs="Times New Roman"/>
          <w:color w:val="FF2F92"/>
          <w:lang w:val="fr-FR" w:eastAsia="en-GB"/>
        </w:rPr>
        <w:t>2</w:t>
      </w:r>
      <w:bookmarkStart w:id="0" w:name="_GoBack"/>
      <w:bookmarkEnd w:id="0"/>
      <w:r w:rsidR="00DD5FBA">
        <w:rPr>
          <w:rFonts w:ascii="Avenir Next" w:eastAsia="Times New Roman" w:hAnsi="Avenir Next" w:cs="Times New Roman"/>
          <w:color w:val="FF2F92"/>
          <w:lang w:val="fr-FR" w:eastAsia="en-GB"/>
        </w:rPr>
        <w:t xml:space="preserve"> de14h à 17h30</w:t>
      </w:r>
    </w:p>
    <w:p w14:paraId="7C6908B0" w14:textId="77777777" w:rsidR="008308F6" w:rsidRPr="00363369" w:rsidRDefault="008308F6" w:rsidP="008308F6">
      <w:pPr>
        <w:jc w:val="both"/>
        <w:rPr>
          <w:rFonts w:ascii="Avenir Next" w:eastAsia="Times New Roman" w:hAnsi="Avenir Next" w:cs="Times New Roman"/>
          <w:b/>
          <w:bCs/>
          <w:color w:val="FFC000"/>
          <w:sz w:val="28"/>
          <w:szCs w:val="28"/>
          <w:lang w:val="fr-FR" w:eastAsia="en-GB"/>
        </w:rPr>
      </w:pPr>
      <w:r w:rsidRPr="00363369">
        <w:rPr>
          <w:rFonts w:ascii="Avenir Next" w:eastAsia="Times New Roman" w:hAnsi="Avenir Next" w:cs="Times New Roman"/>
          <w:b/>
          <w:bCs/>
          <w:color w:val="FFC000"/>
          <w:sz w:val="28"/>
          <w:szCs w:val="28"/>
          <w:lang w:val="fr-FR" w:eastAsia="en-GB"/>
        </w:rPr>
        <w:t xml:space="preserve">La </w:t>
      </w:r>
      <w:r w:rsidRPr="00363369">
        <w:rPr>
          <w:rFonts w:ascii="Avenir Next" w:eastAsia="Times New Roman" w:hAnsi="Avenir Next" w:cs="Times New Roman"/>
          <w:b/>
          <w:bCs/>
          <w:color w:val="FFC000"/>
          <w:sz w:val="28"/>
          <w:szCs w:val="28"/>
          <w:lang w:eastAsia="en-GB"/>
        </w:rPr>
        <w:t>B</w:t>
      </w:r>
      <w:r w:rsidRPr="00363369">
        <w:rPr>
          <w:rFonts w:ascii="Avenir Next" w:eastAsia="Times New Roman" w:hAnsi="Avenir Next" w:cs="Times New Roman"/>
          <w:b/>
          <w:bCs/>
          <w:color w:val="FFC000"/>
          <w:sz w:val="28"/>
          <w:szCs w:val="28"/>
          <w:lang w:val="fr-FR" w:eastAsia="en-GB"/>
        </w:rPr>
        <w:t>.</w:t>
      </w:r>
      <w:r w:rsidRPr="00363369">
        <w:rPr>
          <w:rFonts w:ascii="Avenir Next" w:eastAsia="Times New Roman" w:hAnsi="Avenir Next" w:cs="Times New Roman"/>
          <w:b/>
          <w:bCs/>
          <w:color w:val="FFC000"/>
          <w:sz w:val="28"/>
          <w:szCs w:val="28"/>
          <w:lang w:eastAsia="en-GB"/>
        </w:rPr>
        <w:t>D </w:t>
      </w:r>
      <w:r w:rsidRPr="00363369">
        <w:rPr>
          <w:rFonts w:ascii="Avenir Next" w:eastAsia="Times New Roman" w:hAnsi="Avenir Next" w:cs="Times New Roman"/>
          <w:b/>
          <w:bCs/>
          <w:color w:val="FFC000"/>
          <w:sz w:val="28"/>
          <w:szCs w:val="28"/>
          <w:lang w:val="fr-FR" w:eastAsia="en-GB"/>
        </w:rPr>
        <w:t>comme développement d’une culture écologique</w:t>
      </w:r>
    </w:p>
    <w:p w14:paraId="647F53AD" w14:textId="50147918" w:rsidR="008308F6" w:rsidRPr="00B42615" w:rsidRDefault="008308F6" w:rsidP="008308F6">
      <w:pPr>
        <w:jc w:val="both"/>
        <w:rPr>
          <w:rFonts w:ascii="Avenir Next" w:eastAsia="Times New Roman" w:hAnsi="Avenir Next" w:cs="Times New Roman"/>
          <w:b/>
          <w:bCs/>
          <w:color w:val="2F5496" w:themeColor="accent1" w:themeShade="BF"/>
          <w:lang w:val="fr-FR" w:eastAsia="en-GB"/>
        </w:rPr>
      </w:pPr>
      <w:r w:rsidRPr="00B42615">
        <w:rPr>
          <w:rFonts w:ascii="Avenir Next" w:eastAsia="Times New Roman" w:hAnsi="Avenir Next" w:cs="Times New Roman"/>
          <w:b/>
          <w:bCs/>
          <w:color w:val="2F5496" w:themeColor="accent1" w:themeShade="BF"/>
          <w:lang w:eastAsia="en-GB"/>
        </w:rPr>
        <w:t xml:space="preserve">Ines </w:t>
      </w:r>
      <w:r w:rsidRPr="00B42615">
        <w:rPr>
          <w:rFonts w:ascii="Avenir Next" w:eastAsia="Times New Roman" w:hAnsi="Avenir Next" w:cs="Times New Roman"/>
          <w:b/>
          <w:bCs/>
          <w:color w:val="2F5496" w:themeColor="accent1" w:themeShade="BF"/>
          <w:lang w:val="fr-FR" w:eastAsia="en-GB"/>
        </w:rPr>
        <w:t>Lé</w:t>
      </w:r>
      <w:r w:rsidRPr="00B42615">
        <w:rPr>
          <w:rFonts w:ascii="Avenir Next" w:eastAsia="Times New Roman" w:hAnsi="Avenir Next" w:cs="Times New Roman"/>
          <w:b/>
          <w:bCs/>
          <w:color w:val="2F5496" w:themeColor="accent1" w:themeShade="BF"/>
          <w:lang w:eastAsia="en-GB"/>
        </w:rPr>
        <w:t>raud</w:t>
      </w:r>
      <w:r w:rsidRPr="00B42615">
        <w:rPr>
          <w:rFonts w:ascii="Avenir Next" w:eastAsia="Times New Roman" w:hAnsi="Avenir Next" w:cs="Times New Roman"/>
          <w:b/>
          <w:bCs/>
          <w:color w:val="2F5496" w:themeColor="accent1" w:themeShade="BF"/>
          <w:lang w:val="fr-FR" w:eastAsia="en-GB"/>
        </w:rPr>
        <w:t xml:space="preserve"> </w:t>
      </w:r>
      <w:r w:rsidR="00791A0D" w:rsidRPr="00791A0D">
        <w:rPr>
          <w:rFonts w:ascii="Avenir Next" w:eastAsia="Times New Roman" w:hAnsi="Avenir Next" w:cs="Times New Roman"/>
          <w:b/>
          <w:bCs/>
          <w:color w:val="000000" w:themeColor="text1"/>
          <w:lang w:val="fr-FR" w:eastAsia="en-GB"/>
        </w:rPr>
        <w:t>-</w:t>
      </w:r>
      <w:r w:rsidR="00791A0D" w:rsidRPr="00791A0D">
        <w:rPr>
          <w:rFonts w:ascii="Avenir Next" w:hAnsi="Avenir Next"/>
          <w:i/>
          <w:iCs/>
          <w:color w:val="222222"/>
          <w:sz w:val="22"/>
          <w:szCs w:val="22"/>
        </w:rPr>
        <w:t xml:space="preserve"> </w:t>
      </w:r>
      <w:r w:rsidR="00791A0D" w:rsidRPr="001E1596">
        <w:rPr>
          <w:rFonts w:ascii="Avenir Next" w:hAnsi="Avenir Next"/>
          <w:i/>
          <w:iCs/>
          <w:color w:val="222222"/>
          <w:sz w:val="22"/>
          <w:szCs w:val="22"/>
        </w:rPr>
        <w:t>Algues vertes, l'histoire interdite</w:t>
      </w:r>
    </w:p>
    <w:p w14:paraId="03BA0AEA" w14:textId="5C191175" w:rsidR="008308F6" w:rsidRPr="00791A0D" w:rsidRDefault="008308F6" w:rsidP="008308F6">
      <w:pPr>
        <w:jc w:val="both"/>
        <w:rPr>
          <w:rFonts w:ascii="Avenir Next" w:eastAsia="Times New Roman" w:hAnsi="Avenir Next" w:cs="Times New Roman"/>
          <w:b/>
          <w:bCs/>
          <w:color w:val="2F5496" w:themeColor="accent1" w:themeShade="BF"/>
          <w:lang w:val="fr-FR" w:eastAsia="en-GB"/>
        </w:rPr>
      </w:pPr>
      <w:r w:rsidRPr="00B42615">
        <w:rPr>
          <w:rFonts w:ascii="Avenir Next" w:eastAsia="Times New Roman" w:hAnsi="Avenir Next" w:cs="Times New Roman"/>
          <w:b/>
          <w:bCs/>
          <w:color w:val="2F5496" w:themeColor="accent1" w:themeShade="BF"/>
          <w:lang w:val="fr-FR" w:eastAsia="en-GB"/>
        </w:rPr>
        <w:t xml:space="preserve">Etienne </w:t>
      </w:r>
      <w:proofErr w:type="spellStart"/>
      <w:r w:rsidRPr="00B42615">
        <w:rPr>
          <w:rFonts w:ascii="Avenir Next" w:eastAsia="Times New Roman" w:hAnsi="Avenir Next" w:cs="Times New Roman"/>
          <w:b/>
          <w:bCs/>
          <w:color w:val="2F5496" w:themeColor="accent1" w:themeShade="BF"/>
          <w:lang w:val="fr-FR" w:eastAsia="en-GB"/>
        </w:rPr>
        <w:t>Davodeau</w:t>
      </w:r>
      <w:proofErr w:type="spellEnd"/>
      <w:r w:rsidR="00791A0D">
        <w:rPr>
          <w:rFonts w:ascii="Avenir Next" w:eastAsia="Times New Roman" w:hAnsi="Avenir Next" w:cs="Times New Roman"/>
          <w:b/>
          <w:bCs/>
          <w:color w:val="2F5496" w:themeColor="accent1" w:themeShade="BF"/>
          <w:lang w:val="fr-FR" w:eastAsia="en-GB"/>
        </w:rPr>
        <w:t xml:space="preserve"> </w:t>
      </w:r>
      <w:r w:rsidR="00791A0D" w:rsidRPr="00791A0D">
        <w:rPr>
          <w:rFonts w:ascii="Avenir Next" w:eastAsia="Times New Roman" w:hAnsi="Avenir Next" w:cs="Times New Roman"/>
          <w:b/>
          <w:bCs/>
          <w:color w:val="000000" w:themeColor="text1"/>
          <w:lang w:val="fr-FR" w:eastAsia="en-GB"/>
        </w:rPr>
        <w:t>-</w:t>
      </w:r>
      <w:r w:rsidR="00791A0D">
        <w:rPr>
          <w:rFonts w:ascii="Avenir Next" w:eastAsia="Times New Roman" w:hAnsi="Avenir Next" w:cs="Times New Roman"/>
          <w:b/>
          <w:bCs/>
          <w:color w:val="2F5496" w:themeColor="accent1" w:themeShade="BF"/>
          <w:lang w:val="fr-FR" w:eastAsia="en-GB"/>
        </w:rPr>
        <w:t xml:space="preserve"> </w:t>
      </w:r>
      <w:r w:rsidR="00791A0D" w:rsidRPr="00285286">
        <w:rPr>
          <w:rFonts w:ascii="Avenir Next" w:eastAsia="Times New Roman" w:hAnsi="Avenir Next" w:cs="Times New Roman"/>
          <w:i/>
          <w:iCs/>
          <w:sz w:val="22"/>
          <w:szCs w:val="22"/>
          <w:lang w:eastAsia="en-GB"/>
        </w:rPr>
        <w:t>Les ignorants, Le droit du sol</w:t>
      </w:r>
      <w:r w:rsidR="00791A0D">
        <w:rPr>
          <w:rFonts w:ascii="Avenir Next" w:eastAsia="Times New Roman" w:hAnsi="Avenir Next" w:cs="Times New Roman"/>
          <w:i/>
          <w:iCs/>
          <w:sz w:val="22"/>
          <w:szCs w:val="22"/>
          <w:lang w:val="fr-FR" w:eastAsia="en-GB"/>
        </w:rPr>
        <w:t>…</w:t>
      </w:r>
    </w:p>
    <w:p w14:paraId="1341582D" w14:textId="77777777" w:rsidR="008308F6" w:rsidRPr="00753C9B" w:rsidRDefault="008308F6" w:rsidP="008308F6">
      <w:pPr>
        <w:jc w:val="both"/>
        <w:rPr>
          <w:rFonts w:ascii="Avenir Next" w:eastAsia="Times New Roman" w:hAnsi="Avenir Next" w:cs="Times New Roman"/>
          <w:lang w:eastAsia="en-GB"/>
        </w:rPr>
      </w:pPr>
      <w:r w:rsidRPr="00753C9B">
        <w:rPr>
          <w:rFonts w:ascii="Avenir Next" w:eastAsia="Times New Roman" w:hAnsi="Avenir Next" w:cs="Times New Roman"/>
          <w:lang w:eastAsia="en-GB"/>
        </w:rPr>
        <w:t> </w:t>
      </w:r>
    </w:p>
    <w:p w14:paraId="4CE06D6B" w14:textId="1F4836A7" w:rsidR="008308F6" w:rsidRPr="00BA2E20" w:rsidRDefault="008308F6" w:rsidP="008308F6">
      <w:pPr>
        <w:jc w:val="both"/>
        <w:rPr>
          <w:rFonts w:ascii="Avenir Next" w:eastAsia="Times New Roman" w:hAnsi="Avenir Next" w:cs="Times New Roman"/>
          <w:color w:val="FF2F92"/>
          <w:lang w:val="fr-FR" w:eastAsia="en-GB"/>
        </w:rPr>
      </w:pPr>
      <w:r w:rsidRPr="00BA2E20">
        <w:rPr>
          <w:rFonts w:ascii="Avenir Next" w:eastAsia="Times New Roman" w:hAnsi="Avenir Next" w:cs="Times New Roman"/>
          <w:color w:val="FF2F92"/>
          <w:lang w:eastAsia="en-GB"/>
        </w:rPr>
        <w:t xml:space="preserve">Séance </w:t>
      </w:r>
      <w:r w:rsidRPr="00BA2E20">
        <w:rPr>
          <w:rFonts w:ascii="Avenir Next" w:eastAsia="Times New Roman" w:hAnsi="Avenir Next" w:cs="Times New Roman"/>
          <w:color w:val="FF2F92"/>
          <w:lang w:val="fr-FR" w:eastAsia="en-GB"/>
        </w:rPr>
        <w:t xml:space="preserve">du </w:t>
      </w:r>
      <w:r w:rsidRPr="00BA2E20">
        <w:rPr>
          <w:rFonts w:ascii="Avenir Next" w:eastAsia="Times New Roman" w:hAnsi="Avenir Next" w:cs="Times New Roman"/>
          <w:color w:val="FF2F92"/>
          <w:lang w:eastAsia="en-GB"/>
        </w:rPr>
        <w:t>Jeudi 2 février </w:t>
      </w:r>
      <w:r w:rsidRPr="00BA2E20">
        <w:rPr>
          <w:rFonts w:ascii="Avenir Next" w:eastAsia="Times New Roman" w:hAnsi="Avenir Next" w:cs="Times New Roman"/>
          <w:color w:val="FF2F92"/>
          <w:lang w:val="fr-FR" w:eastAsia="en-GB"/>
        </w:rPr>
        <w:t>2023</w:t>
      </w:r>
      <w:r w:rsidR="00DD5FBA">
        <w:rPr>
          <w:rFonts w:ascii="Avenir Next" w:eastAsia="Times New Roman" w:hAnsi="Avenir Next" w:cs="Times New Roman"/>
          <w:color w:val="FF2F92"/>
          <w:lang w:val="fr-FR" w:eastAsia="en-GB"/>
        </w:rPr>
        <w:t xml:space="preserve"> de 13h30 à 17h</w:t>
      </w:r>
    </w:p>
    <w:p w14:paraId="58D28F1E" w14:textId="77777777" w:rsidR="008308F6" w:rsidRPr="00363369" w:rsidRDefault="008308F6" w:rsidP="008308F6">
      <w:pPr>
        <w:jc w:val="both"/>
        <w:rPr>
          <w:rFonts w:ascii="Avenir Next" w:eastAsia="Times New Roman" w:hAnsi="Avenir Next" w:cs="Times New Roman"/>
          <w:b/>
          <w:bCs/>
          <w:color w:val="FFC000"/>
          <w:sz w:val="28"/>
          <w:szCs w:val="28"/>
          <w:lang w:val="fr-FR" w:eastAsia="en-GB"/>
        </w:rPr>
      </w:pPr>
      <w:r w:rsidRPr="00363369">
        <w:rPr>
          <w:rFonts w:ascii="Avenir Next" w:eastAsia="Times New Roman" w:hAnsi="Avenir Next" w:cs="Times New Roman"/>
          <w:b/>
          <w:bCs/>
          <w:color w:val="FFC000"/>
          <w:sz w:val="28"/>
          <w:szCs w:val="28"/>
          <w:lang w:val="fr-FR" w:eastAsia="en-GB"/>
        </w:rPr>
        <w:t>Écologies, Présences &amp; Politiques</w:t>
      </w:r>
    </w:p>
    <w:p w14:paraId="20C9454C" w14:textId="77777777" w:rsidR="008308F6" w:rsidRPr="00BA2E20" w:rsidRDefault="008308F6" w:rsidP="008308F6">
      <w:pPr>
        <w:jc w:val="both"/>
        <w:rPr>
          <w:rFonts w:ascii="Avenir Next" w:eastAsia="Times New Roman" w:hAnsi="Avenir Next" w:cs="Times New Roman"/>
          <w:b/>
          <w:bCs/>
          <w:i/>
          <w:iCs/>
          <w:lang w:val="fr-FR" w:eastAsia="en-GB"/>
        </w:rPr>
      </w:pPr>
      <w:r w:rsidRPr="00B42615">
        <w:rPr>
          <w:rFonts w:ascii="Avenir Next" w:eastAsia="Times New Roman" w:hAnsi="Avenir Next" w:cs="Times New Roman"/>
          <w:b/>
          <w:bCs/>
          <w:color w:val="2F5496" w:themeColor="accent1" w:themeShade="BF"/>
          <w:lang w:eastAsia="en-GB"/>
        </w:rPr>
        <w:t>C</w:t>
      </w:r>
      <w:proofErr w:type="spellStart"/>
      <w:r w:rsidRPr="00B42615">
        <w:rPr>
          <w:rFonts w:ascii="Avenir Next" w:eastAsia="Times New Roman" w:hAnsi="Avenir Next" w:cs="Times New Roman"/>
          <w:b/>
          <w:bCs/>
          <w:color w:val="2F5496" w:themeColor="accent1" w:themeShade="BF"/>
          <w:lang w:val="fr-FR" w:eastAsia="en-GB"/>
        </w:rPr>
        <w:t>lara</w:t>
      </w:r>
      <w:proofErr w:type="spellEnd"/>
      <w:r w:rsidRPr="00B42615">
        <w:rPr>
          <w:rFonts w:ascii="Avenir Next" w:eastAsia="Times New Roman" w:hAnsi="Avenir Next" w:cs="Times New Roman"/>
          <w:b/>
          <w:bCs/>
          <w:color w:val="2F5496" w:themeColor="accent1" w:themeShade="BF"/>
          <w:lang w:eastAsia="en-GB"/>
        </w:rPr>
        <w:t xml:space="preserve"> Cornil</w:t>
      </w:r>
      <w:r w:rsidRPr="00B42615">
        <w:rPr>
          <w:rFonts w:ascii="Avenir Next" w:eastAsia="Times New Roman" w:hAnsi="Avenir Next" w:cs="Times New Roman"/>
          <w:b/>
          <w:bCs/>
          <w:i/>
          <w:iCs/>
          <w:color w:val="2F5496" w:themeColor="accent1" w:themeShade="BF"/>
          <w:lang w:eastAsia="en-GB"/>
        </w:rPr>
        <w:t xml:space="preserve"> </w:t>
      </w:r>
      <w:r w:rsidRPr="00B42615">
        <w:rPr>
          <w:rFonts w:ascii="Avenir Next" w:eastAsia="Times New Roman" w:hAnsi="Avenir Next" w:cs="Times New Roman"/>
          <w:b/>
          <w:bCs/>
          <w:i/>
          <w:iCs/>
          <w:color w:val="2F5496" w:themeColor="accent1" w:themeShade="BF"/>
          <w:lang w:val="fr-FR" w:eastAsia="en-GB"/>
        </w:rPr>
        <w:t xml:space="preserve"> </w:t>
      </w:r>
      <w:r>
        <w:rPr>
          <w:rFonts w:ascii="Avenir Next" w:eastAsia="Times New Roman" w:hAnsi="Avenir Next" w:cs="Times New Roman"/>
          <w:b/>
          <w:bCs/>
          <w:i/>
          <w:iCs/>
          <w:lang w:val="fr-FR" w:eastAsia="en-GB"/>
        </w:rPr>
        <w:t xml:space="preserve">- </w:t>
      </w:r>
      <w:r w:rsidRPr="00753C9B">
        <w:rPr>
          <w:rFonts w:ascii="Avenir Next" w:eastAsia="Times New Roman" w:hAnsi="Avenir Next" w:cs="Times New Roman"/>
          <w:i/>
          <w:iCs/>
          <w:lang w:eastAsia="en-GB"/>
        </w:rPr>
        <w:t>La mémoire de la forêt</w:t>
      </w:r>
      <w:r w:rsidRPr="00753C9B">
        <w:rPr>
          <w:rFonts w:ascii="Avenir Next" w:eastAsia="Times New Roman" w:hAnsi="Avenir Next" w:cs="Times New Roman"/>
          <w:lang w:eastAsia="en-GB"/>
        </w:rPr>
        <w:t xml:space="preserve"> de C. Cornil </w:t>
      </w:r>
      <w:r>
        <w:rPr>
          <w:rFonts w:ascii="Avenir Next" w:eastAsia="Times New Roman" w:hAnsi="Avenir Next" w:cs="Times New Roman"/>
          <w:lang w:val="fr-FR" w:eastAsia="en-GB"/>
        </w:rPr>
        <w:t>&amp;</w:t>
      </w:r>
      <w:r w:rsidRPr="00753C9B">
        <w:rPr>
          <w:rFonts w:ascii="Avenir Next" w:eastAsia="Times New Roman" w:hAnsi="Avenir Next" w:cs="Times New Roman"/>
          <w:lang w:eastAsia="en-GB"/>
        </w:rPr>
        <w:t xml:space="preserve"> D. Subal</w:t>
      </w:r>
      <w:r>
        <w:rPr>
          <w:rFonts w:ascii="Avenir Next" w:eastAsia="Times New Roman" w:hAnsi="Avenir Next" w:cs="Times New Roman"/>
          <w:lang w:val="fr-FR" w:eastAsia="en-GB"/>
        </w:rPr>
        <w:t xml:space="preserve"> (2020)</w:t>
      </w:r>
    </w:p>
    <w:p w14:paraId="64742E74" w14:textId="77777777" w:rsidR="008308F6" w:rsidRPr="00BD3194" w:rsidRDefault="008308F6" w:rsidP="008308F6">
      <w:pPr>
        <w:jc w:val="both"/>
        <w:rPr>
          <w:rFonts w:ascii="Avenir Next" w:eastAsia="Times New Roman" w:hAnsi="Avenir Next" w:cs="Times New Roman"/>
          <w:lang w:val="fr-FR" w:eastAsia="en-GB"/>
        </w:rPr>
      </w:pPr>
      <w:r w:rsidRPr="00B42615">
        <w:rPr>
          <w:rFonts w:ascii="Avenir Next" w:eastAsia="Times New Roman" w:hAnsi="Avenir Next" w:cs="Times New Roman"/>
          <w:b/>
          <w:bCs/>
          <w:color w:val="2F5496" w:themeColor="accent1" w:themeShade="BF"/>
          <w:lang w:val="fr-FR" w:eastAsia="en-GB"/>
        </w:rPr>
        <w:t xml:space="preserve">Léna </w:t>
      </w:r>
      <w:proofErr w:type="spellStart"/>
      <w:r w:rsidRPr="00B42615">
        <w:rPr>
          <w:rFonts w:ascii="Avenir Next" w:eastAsia="Times New Roman" w:hAnsi="Avenir Next" w:cs="Times New Roman"/>
          <w:b/>
          <w:bCs/>
          <w:color w:val="2F5496" w:themeColor="accent1" w:themeShade="BF"/>
          <w:lang w:val="fr-FR" w:eastAsia="en-GB"/>
        </w:rPr>
        <w:t>Balaud</w:t>
      </w:r>
      <w:proofErr w:type="spellEnd"/>
      <w:r w:rsidRPr="00B42615">
        <w:rPr>
          <w:rFonts w:ascii="Avenir Next" w:eastAsia="Times New Roman" w:hAnsi="Avenir Next" w:cs="Times New Roman"/>
          <w:b/>
          <w:bCs/>
          <w:color w:val="2F5496" w:themeColor="accent1" w:themeShade="BF"/>
          <w:lang w:val="fr-FR" w:eastAsia="en-GB"/>
        </w:rPr>
        <w:t xml:space="preserve"> </w:t>
      </w:r>
      <w:r>
        <w:rPr>
          <w:rFonts w:ascii="Avenir Next" w:eastAsia="Times New Roman" w:hAnsi="Avenir Next" w:cs="Times New Roman"/>
          <w:b/>
          <w:bCs/>
          <w:lang w:val="fr-FR" w:eastAsia="en-GB"/>
        </w:rPr>
        <w:t xml:space="preserve">- </w:t>
      </w:r>
      <w:r w:rsidRPr="00753C9B">
        <w:rPr>
          <w:rFonts w:ascii="Avenir Next" w:eastAsia="Times New Roman" w:hAnsi="Avenir Next" w:cs="Times New Roman"/>
          <w:i/>
          <w:iCs/>
          <w:lang w:eastAsia="en-GB"/>
        </w:rPr>
        <w:t>Nous ne sommes pas seuls</w:t>
      </w:r>
      <w:r w:rsidRPr="00753C9B">
        <w:rPr>
          <w:rFonts w:ascii="Avenir Next" w:eastAsia="Times New Roman" w:hAnsi="Avenir Next" w:cs="Times New Roman"/>
          <w:lang w:eastAsia="en-GB"/>
        </w:rPr>
        <w:t xml:space="preserve"> de Lé</w:t>
      </w:r>
      <w:r w:rsidRPr="00753C9B">
        <w:rPr>
          <w:rFonts w:ascii="Avenir Next" w:eastAsia="Times New Roman" w:hAnsi="Avenir Next" w:cs="Times New Roman"/>
          <w:lang w:val="fr-FR" w:eastAsia="en-GB"/>
        </w:rPr>
        <w:t>n</w:t>
      </w:r>
      <w:r w:rsidRPr="00753C9B">
        <w:rPr>
          <w:rFonts w:ascii="Avenir Next" w:eastAsia="Times New Roman" w:hAnsi="Avenir Next" w:cs="Times New Roman"/>
          <w:lang w:eastAsia="en-GB"/>
        </w:rPr>
        <w:t xml:space="preserve">a Balaud </w:t>
      </w:r>
      <w:r>
        <w:rPr>
          <w:rFonts w:ascii="Avenir Next" w:eastAsia="Times New Roman" w:hAnsi="Avenir Next" w:cs="Times New Roman"/>
          <w:lang w:val="fr-FR" w:eastAsia="en-GB"/>
        </w:rPr>
        <w:t>&amp;</w:t>
      </w:r>
      <w:r w:rsidRPr="00753C9B">
        <w:rPr>
          <w:rFonts w:ascii="Avenir Next" w:eastAsia="Times New Roman" w:hAnsi="Avenir Next" w:cs="Times New Roman"/>
          <w:lang w:eastAsia="en-GB"/>
        </w:rPr>
        <w:t xml:space="preserve"> Antoine C</w:t>
      </w:r>
      <w:r>
        <w:rPr>
          <w:rFonts w:ascii="Avenir Next" w:eastAsia="Times New Roman" w:hAnsi="Avenir Next" w:cs="Times New Roman"/>
          <w:lang w:val="fr-FR" w:eastAsia="en-GB"/>
        </w:rPr>
        <w:t>h</w:t>
      </w:r>
      <w:r w:rsidRPr="00753C9B">
        <w:rPr>
          <w:rFonts w:ascii="Avenir Next" w:eastAsia="Times New Roman" w:hAnsi="Avenir Next" w:cs="Times New Roman"/>
          <w:lang w:eastAsia="en-GB"/>
        </w:rPr>
        <w:t xml:space="preserve">opot </w:t>
      </w:r>
      <w:r>
        <w:rPr>
          <w:rFonts w:ascii="Avenir Next" w:eastAsia="Times New Roman" w:hAnsi="Avenir Next" w:cs="Times New Roman"/>
          <w:lang w:val="fr-FR" w:eastAsia="en-GB"/>
        </w:rPr>
        <w:t>(2021)</w:t>
      </w:r>
    </w:p>
    <w:p w14:paraId="5826FAAC" w14:textId="77777777" w:rsidR="008308F6" w:rsidRDefault="008308F6" w:rsidP="008308F6">
      <w:pPr>
        <w:jc w:val="both"/>
        <w:rPr>
          <w:rFonts w:ascii="Avenir Next" w:eastAsia="Times New Roman" w:hAnsi="Avenir Next" w:cs="Times New Roman"/>
          <w:b/>
          <w:bCs/>
          <w:color w:val="FF2F92"/>
          <w:sz w:val="32"/>
          <w:szCs w:val="32"/>
          <w:lang w:eastAsia="en-GB"/>
        </w:rPr>
      </w:pPr>
    </w:p>
    <w:p w14:paraId="6A6B6CDA" w14:textId="2FF2167F" w:rsidR="008308F6" w:rsidRPr="00BA2E20" w:rsidRDefault="008308F6" w:rsidP="008308F6">
      <w:pPr>
        <w:jc w:val="both"/>
        <w:rPr>
          <w:rFonts w:ascii="Avenir Next" w:eastAsia="Times New Roman" w:hAnsi="Avenir Next" w:cs="Times New Roman"/>
          <w:color w:val="FF2F92"/>
          <w:lang w:val="fr-FR" w:eastAsia="en-GB"/>
        </w:rPr>
      </w:pPr>
      <w:r w:rsidRPr="00BA2E20">
        <w:rPr>
          <w:rFonts w:ascii="Avenir Next" w:eastAsia="Times New Roman" w:hAnsi="Avenir Next" w:cs="Times New Roman"/>
          <w:color w:val="FF2F92"/>
          <w:lang w:eastAsia="en-GB"/>
        </w:rPr>
        <w:t>Séance</w:t>
      </w:r>
      <w:r w:rsidRPr="00BA2E20">
        <w:rPr>
          <w:rFonts w:ascii="Avenir Next" w:eastAsia="Times New Roman" w:hAnsi="Avenir Next" w:cs="Times New Roman"/>
          <w:color w:val="FF2F92"/>
          <w:lang w:val="fr-FR" w:eastAsia="en-GB"/>
        </w:rPr>
        <w:t xml:space="preserve"> du</w:t>
      </w:r>
      <w:r w:rsidRPr="00BA2E20">
        <w:rPr>
          <w:rFonts w:ascii="Avenir Next" w:eastAsia="Times New Roman" w:hAnsi="Avenir Next" w:cs="Times New Roman"/>
          <w:color w:val="FF2F92"/>
          <w:lang w:eastAsia="en-GB"/>
        </w:rPr>
        <w:t xml:space="preserve"> </w:t>
      </w:r>
      <w:r>
        <w:rPr>
          <w:rFonts w:ascii="Avenir Next" w:eastAsia="Times New Roman" w:hAnsi="Avenir Next" w:cs="Times New Roman"/>
          <w:color w:val="FF2F92"/>
          <w:lang w:val="fr-FR" w:eastAsia="en-GB"/>
        </w:rPr>
        <w:t xml:space="preserve">Jeudi </w:t>
      </w:r>
      <w:r w:rsidRPr="00BA2E20">
        <w:rPr>
          <w:rFonts w:ascii="Avenir Next" w:eastAsia="Times New Roman" w:hAnsi="Avenir Next" w:cs="Times New Roman"/>
          <w:color w:val="FF2F92"/>
          <w:lang w:eastAsia="en-GB"/>
        </w:rPr>
        <w:t>23 mars</w:t>
      </w:r>
      <w:r w:rsidRPr="00BA2E20">
        <w:rPr>
          <w:rFonts w:ascii="Avenir Next" w:eastAsia="Times New Roman" w:hAnsi="Avenir Next" w:cs="Times New Roman"/>
          <w:color w:val="FF2F92"/>
          <w:lang w:val="fr-FR" w:eastAsia="en-GB"/>
        </w:rPr>
        <w:t xml:space="preserve"> 2023</w:t>
      </w:r>
      <w:r w:rsidR="00DD5FBA" w:rsidRPr="00DD5FBA">
        <w:rPr>
          <w:rFonts w:ascii="Avenir Next" w:eastAsia="Times New Roman" w:hAnsi="Avenir Next" w:cs="Times New Roman"/>
          <w:color w:val="FF2F92"/>
          <w:lang w:val="fr-FR" w:eastAsia="en-GB"/>
        </w:rPr>
        <w:t xml:space="preserve"> </w:t>
      </w:r>
      <w:r w:rsidR="00DD5FBA">
        <w:rPr>
          <w:rFonts w:ascii="Avenir Next" w:eastAsia="Times New Roman" w:hAnsi="Avenir Next" w:cs="Times New Roman"/>
          <w:color w:val="FF2F92"/>
          <w:lang w:val="fr-FR" w:eastAsia="en-GB"/>
        </w:rPr>
        <w:t>de 13h30 à 17h</w:t>
      </w:r>
    </w:p>
    <w:p w14:paraId="363BD544" w14:textId="77777777" w:rsidR="008308F6" w:rsidRPr="00363369" w:rsidRDefault="008308F6" w:rsidP="008308F6">
      <w:pPr>
        <w:jc w:val="both"/>
        <w:rPr>
          <w:rFonts w:ascii="Avenir Next" w:eastAsia="Times New Roman" w:hAnsi="Avenir Next" w:cs="Times New Roman"/>
          <w:b/>
          <w:bCs/>
          <w:color w:val="FFC000"/>
          <w:sz w:val="28"/>
          <w:szCs w:val="28"/>
          <w:lang w:eastAsia="en-GB"/>
        </w:rPr>
      </w:pPr>
      <w:r w:rsidRPr="00363369">
        <w:rPr>
          <w:rFonts w:ascii="Avenir Next" w:eastAsia="Times New Roman" w:hAnsi="Avenir Next" w:cs="Times New Roman"/>
          <w:b/>
          <w:bCs/>
          <w:color w:val="FFC000"/>
          <w:sz w:val="28"/>
          <w:szCs w:val="28"/>
          <w:lang w:val="fr-FR" w:eastAsia="en-GB"/>
        </w:rPr>
        <w:t>É</w:t>
      </w:r>
      <w:r w:rsidRPr="00363369">
        <w:rPr>
          <w:rFonts w:ascii="Avenir Next" w:eastAsia="Times New Roman" w:hAnsi="Avenir Next" w:cs="Times New Roman"/>
          <w:b/>
          <w:bCs/>
          <w:color w:val="FFC000"/>
          <w:sz w:val="28"/>
          <w:szCs w:val="28"/>
          <w:lang w:eastAsia="en-GB"/>
        </w:rPr>
        <w:t>co</w:t>
      </w:r>
      <w:proofErr w:type="spellStart"/>
      <w:r w:rsidRPr="00363369">
        <w:rPr>
          <w:rFonts w:ascii="Avenir Next" w:eastAsia="Times New Roman" w:hAnsi="Avenir Next" w:cs="Times New Roman"/>
          <w:b/>
          <w:bCs/>
          <w:color w:val="FFC000"/>
          <w:sz w:val="28"/>
          <w:szCs w:val="28"/>
          <w:lang w:val="fr-FR" w:eastAsia="en-GB"/>
        </w:rPr>
        <w:t>logies</w:t>
      </w:r>
      <w:proofErr w:type="spellEnd"/>
      <w:r w:rsidRPr="00363369">
        <w:rPr>
          <w:rFonts w:ascii="Avenir Next" w:eastAsia="Times New Roman" w:hAnsi="Avenir Next" w:cs="Times New Roman"/>
          <w:b/>
          <w:bCs/>
          <w:color w:val="FFC000"/>
          <w:sz w:val="28"/>
          <w:szCs w:val="28"/>
          <w:lang w:val="fr-FR" w:eastAsia="en-GB"/>
        </w:rPr>
        <w:t>, féminismes et spiritualités</w:t>
      </w:r>
    </w:p>
    <w:p w14:paraId="30716506" w14:textId="77777777" w:rsidR="008308F6" w:rsidRPr="007047C4" w:rsidRDefault="008308F6" w:rsidP="008308F6">
      <w:pPr>
        <w:jc w:val="both"/>
        <w:rPr>
          <w:rFonts w:ascii="Avenir Next" w:eastAsia="Times New Roman" w:hAnsi="Avenir Next" w:cs="Times New Roman"/>
          <w:b/>
          <w:bCs/>
          <w:i/>
          <w:iCs/>
          <w:lang w:val="fr-FR" w:eastAsia="en-GB"/>
        </w:rPr>
      </w:pPr>
      <w:r w:rsidRPr="00B42615">
        <w:rPr>
          <w:rFonts w:ascii="Avenir Next" w:eastAsia="Times New Roman" w:hAnsi="Avenir Next" w:cs="Times New Roman"/>
          <w:b/>
          <w:bCs/>
          <w:color w:val="2F5496" w:themeColor="accent1" w:themeShade="BF"/>
          <w:lang w:val="fr-FR" w:eastAsia="en-GB"/>
        </w:rPr>
        <w:t xml:space="preserve">Constance </w:t>
      </w:r>
      <w:proofErr w:type="spellStart"/>
      <w:r w:rsidRPr="00B42615">
        <w:rPr>
          <w:rFonts w:ascii="Avenir Next" w:eastAsia="Times New Roman" w:hAnsi="Avenir Next" w:cs="Times New Roman"/>
          <w:b/>
          <w:bCs/>
          <w:color w:val="2F5496" w:themeColor="accent1" w:themeShade="BF"/>
          <w:lang w:val="fr-FR" w:eastAsia="en-GB"/>
        </w:rPr>
        <w:t>Rimlinger</w:t>
      </w:r>
      <w:proofErr w:type="spellEnd"/>
      <w:r w:rsidRPr="00B42615">
        <w:rPr>
          <w:rFonts w:ascii="Avenir Next" w:eastAsia="Times New Roman" w:hAnsi="Avenir Next" w:cs="Times New Roman"/>
          <w:b/>
          <w:bCs/>
          <w:color w:val="2F5496" w:themeColor="accent1" w:themeShade="BF"/>
          <w:lang w:val="fr-FR" w:eastAsia="en-GB"/>
        </w:rPr>
        <w:t xml:space="preserve"> </w:t>
      </w:r>
      <w:r>
        <w:rPr>
          <w:rFonts w:ascii="Avenir Next" w:eastAsia="Times New Roman" w:hAnsi="Avenir Next" w:cs="Times New Roman"/>
          <w:b/>
          <w:bCs/>
          <w:lang w:val="fr-FR" w:eastAsia="en-GB"/>
        </w:rPr>
        <w:t>-</w:t>
      </w:r>
      <w:r>
        <w:rPr>
          <w:rFonts w:ascii="Avenir Next" w:eastAsia="Times New Roman" w:hAnsi="Avenir Next" w:cs="Times New Roman"/>
          <w:b/>
          <w:bCs/>
          <w:i/>
          <w:iCs/>
          <w:lang w:eastAsia="en-GB"/>
        </w:rPr>
        <w:t> </w:t>
      </w:r>
      <w:r w:rsidRPr="004F6851">
        <w:rPr>
          <w:rFonts w:ascii="Avenir Next" w:eastAsia="Times New Roman" w:hAnsi="Avenir Next" w:cs="Times New Roman"/>
          <w:lang w:eastAsia="en-GB"/>
        </w:rPr>
        <w:t>Écoféminisme et retour à la terre entre 1970 et 2019. France, États-Unis, Nouvelle-Zélande</w:t>
      </w:r>
      <w:r w:rsidRPr="00BD3194">
        <w:rPr>
          <w:rFonts w:ascii="Avenir Next" w:eastAsia="Times New Roman" w:hAnsi="Avenir Next" w:cs="Times New Roman"/>
          <w:lang w:eastAsia="en-GB"/>
        </w:rPr>
        <w:t>  </w:t>
      </w:r>
    </w:p>
    <w:p w14:paraId="093D706C" w14:textId="77777777" w:rsidR="008308F6" w:rsidRPr="007047C4" w:rsidRDefault="008308F6" w:rsidP="008308F6">
      <w:pPr>
        <w:jc w:val="both"/>
        <w:rPr>
          <w:rFonts w:ascii="Avenir Next" w:eastAsia="Times New Roman" w:hAnsi="Avenir Next" w:cs="Times New Roman"/>
          <w:b/>
          <w:bCs/>
          <w:lang w:eastAsia="en-GB"/>
        </w:rPr>
      </w:pPr>
      <w:r w:rsidRPr="00B42615">
        <w:rPr>
          <w:rFonts w:ascii="Avenir Next" w:eastAsia="Times New Roman" w:hAnsi="Avenir Next" w:cs="Times New Roman"/>
          <w:b/>
          <w:bCs/>
          <w:color w:val="2F5496" w:themeColor="accent1" w:themeShade="BF"/>
          <w:lang w:eastAsia="en-GB"/>
        </w:rPr>
        <w:t>Damien Delorm</w:t>
      </w:r>
      <w:r w:rsidRPr="00B42615">
        <w:rPr>
          <w:rFonts w:ascii="Avenir Next" w:eastAsia="Times New Roman" w:hAnsi="Avenir Next" w:cs="Times New Roman"/>
          <w:b/>
          <w:bCs/>
          <w:color w:val="2F5496" w:themeColor="accent1" w:themeShade="BF"/>
          <w:lang w:val="fr-FR" w:eastAsia="en-GB"/>
        </w:rPr>
        <w:t xml:space="preserve"> </w:t>
      </w:r>
      <w:r>
        <w:rPr>
          <w:rFonts w:ascii="Avenir Next" w:eastAsia="Times New Roman" w:hAnsi="Avenir Next" w:cs="Times New Roman"/>
          <w:b/>
          <w:bCs/>
          <w:lang w:val="fr-FR" w:eastAsia="en-GB"/>
        </w:rPr>
        <w:t xml:space="preserve">- </w:t>
      </w:r>
      <w:r w:rsidRPr="00BD3194">
        <w:rPr>
          <w:rFonts w:ascii="Avenir Next" w:eastAsia="Times New Roman" w:hAnsi="Avenir Next" w:cs="Times New Roman"/>
          <w:color w:val="000000"/>
          <w:lang w:eastAsia="en-GB"/>
        </w:rPr>
        <w:t>Quelles images pour une écologie émancipatrice ? Marges, mauvaises herbes et tourbillons</w:t>
      </w:r>
    </w:p>
    <w:p w14:paraId="150E9F87" w14:textId="77777777" w:rsidR="008308F6" w:rsidRPr="00753C9B" w:rsidRDefault="008308F6" w:rsidP="008308F6">
      <w:pPr>
        <w:jc w:val="both"/>
        <w:rPr>
          <w:rFonts w:ascii="Avenir Next" w:eastAsia="Times New Roman" w:hAnsi="Avenir Next" w:cs="Times New Roman"/>
          <w:lang w:eastAsia="en-GB"/>
        </w:rPr>
      </w:pPr>
    </w:p>
    <w:p w14:paraId="6D0AABAC" w14:textId="77777777" w:rsidR="008308F6" w:rsidRPr="00753C9B" w:rsidRDefault="008308F6" w:rsidP="008308F6">
      <w:pPr>
        <w:jc w:val="both"/>
        <w:rPr>
          <w:rFonts w:ascii="Avenir Next" w:eastAsia="Times New Roman" w:hAnsi="Avenir Next" w:cs="Times New Roman"/>
          <w:lang w:eastAsia="en-GB"/>
        </w:rPr>
      </w:pPr>
    </w:p>
    <w:p w14:paraId="4D68D713" w14:textId="3916AEFC" w:rsidR="008308F6" w:rsidRPr="00BA2E20" w:rsidRDefault="008308F6" w:rsidP="008308F6">
      <w:pPr>
        <w:jc w:val="both"/>
        <w:rPr>
          <w:rFonts w:ascii="Avenir Next" w:eastAsia="Times New Roman" w:hAnsi="Avenir Next" w:cs="Times New Roman"/>
          <w:color w:val="FF2F92"/>
          <w:lang w:val="fr-FR" w:eastAsia="en-GB"/>
        </w:rPr>
      </w:pPr>
      <w:r w:rsidRPr="00BA2E20">
        <w:rPr>
          <w:rFonts w:ascii="Avenir Next" w:eastAsia="Times New Roman" w:hAnsi="Avenir Next" w:cs="Times New Roman"/>
          <w:color w:val="FF2F92"/>
          <w:lang w:eastAsia="en-GB"/>
        </w:rPr>
        <w:t xml:space="preserve">Séance </w:t>
      </w:r>
      <w:r>
        <w:rPr>
          <w:rFonts w:ascii="Avenir Next" w:eastAsia="Times New Roman" w:hAnsi="Avenir Next" w:cs="Times New Roman"/>
          <w:color w:val="FF2F92"/>
          <w:lang w:val="fr-FR" w:eastAsia="en-GB"/>
        </w:rPr>
        <w:t xml:space="preserve">du Jeudi </w:t>
      </w:r>
      <w:r w:rsidRPr="00BA2E20">
        <w:rPr>
          <w:rFonts w:ascii="Avenir Next" w:eastAsia="Times New Roman" w:hAnsi="Avenir Next" w:cs="Times New Roman"/>
          <w:color w:val="FF2F92"/>
          <w:lang w:val="fr-FR" w:eastAsia="en-GB"/>
        </w:rPr>
        <w:t>13 avril</w:t>
      </w:r>
      <w:r w:rsidRPr="00BA2E20">
        <w:rPr>
          <w:rFonts w:ascii="Avenir Next" w:eastAsia="Times New Roman" w:hAnsi="Avenir Next" w:cs="Times New Roman"/>
          <w:color w:val="FF2F92"/>
          <w:lang w:eastAsia="en-GB"/>
        </w:rPr>
        <w:t> </w:t>
      </w:r>
      <w:r w:rsidRPr="00BA2E20">
        <w:rPr>
          <w:rFonts w:ascii="Avenir Next" w:eastAsia="Times New Roman" w:hAnsi="Avenir Next" w:cs="Times New Roman"/>
          <w:color w:val="FF2F92"/>
          <w:lang w:val="fr-FR" w:eastAsia="en-GB"/>
        </w:rPr>
        <w:t>2023</w:t>
      </w:r>
      <w:r w:rsidR="00DD5FBA" w:rsidRPr="00DD5FBA">
        <w:rPr>
          <w:rFonts w:ascii="Avenir Next" w:eastAsia="Times New Roman" w:hAnsi="Avenir Next" w:cs="Times New Roman"/>
          <w:color w:val="FF2F92"/>
          <w:lang w:val="fr-FR" w:eastAsia="en-GB"/>
        </w:rPr>
        <w:t xml:space="preserve"> </w:t>
      </w:r>
      <w:r w:rsidR="00DD5FBA">
        <w:rPr>
          <w:rFonts w:ascii="Avenir Next" w:eastAsia="Times New Roman" w:hAnsi="Avenir Next" w:cs="Times New Roman"/>
          <w:color w:val="FF2F92"/>
          <w:lang w:val="fr-FR" w:eastAsia="en-GB"/>
        </w:rPr>
        <w:t>de 14h à 17H30</w:t>
      </w:r>
    </w:p>
    <w:p w14:paraId="4A0FDBD4" w14:textId="77777777" w:rsidR="008308F6" w:rsidRPr="00363369" w:rsidRDefault="008308F6" w:rsidP="008308F6">
      <w:pPr>
        <w:jc w:val="both"/>
        <w:rPr>
          <w:rFonts w:ascii="Avenir Next" w:eastAsia="Times New Roman" w:hAnsi="Avenir Next" w:cs="Times New Roman"/>
          <w:b/>
          <w:bCs/>
          <w:color w:val="FFC000"/>
          <w:sz w:val="28"/>
          <w:szCs w:val="28"/>
          <w:lang w:val="fr-FR" w:eastAsia="en-GB"/>
        </w:rPr>
      </w:pPr>
      <w:r w:rsidRPr="00363369">
        <w:rPr>
          <w:rFonts w:ascii="Avenir Next" w:eastAsia="Times New Roman" w:hAnsi="Avenir Next" w:cs="Times New Roman"/>
          <w:b/>
          <w:bCs/>
          <w:color w:val="FFC000"/>
          <w:sz w:val="28"/>
          <w:szCs w:val="28"/>
          <w:lang w:val="fr-FR" w:eastAsia="en-GB"/>
        </w:rPr>
        <w:t>Écologies, créativités</w:t>
      </w:r>
      <w:r>
        <w:rPr>
          <w:rFonts w:ascii="Avenir Next" w:eastAsia="Times New Roman" w:hAnsi="Avenir Next" w:cs="Times New Roman"/>
          <w:b/>
          <w:bCs/>
          <w:color w:val="FFC000"/>
          <w:sz w:val="28"/>
          <w:szCs w:val="28"/>
          <w:lang w:val="fr-FR" w:eastAsia="en-GB"/>
        </w:rPr>
        <w:t xml:space="preserve"> et </w:t>
      </w:r>
      <w:r w:rsidRPr="00363369">
        <w:rPr>
          <w:rFonts w:ascii="Avenir Next" w:eastAsia="Times New Roman" w:hAnsi="Avenir Next" w:cs="Times New Roman"/>
          <w:b/>
          <w:bCs/>
          <w:color w:val="FFC000"/>
          <w:sz w:val="28"/>
          <w:szCs w:val="28"/>
          <w:lang w:val="fr-FR" w:eastAsia="en-GB"/>
        </w:rPr>
        <w:t>savoirs situés</w:t>
      </w:r>
    </w:p>
    <w:p w14:paraId="5D712B61" w14:textId="58CC0DF4" w:rsidR="008308F6" w:rsidRDefault="008308F6" w:rsidP="00DD5FBA">
      <w:pPr>
        <w:jc w:val="both"/>
        <w:rPr>
          <w:rFonts w:ascii="Avenir Next" w:eastAsia="Times New Roman" w:hAnsi="Avenir Next" w:cs="Times New Roman"/>
          <w:lang w:eastAsia="en-GB"/>
        </w:rPr>
      </w:pPr>
      <w:r w:rsidRPr="00B42615">
        <w:rPr>
          <w:rFonts w:ascii="Avenir Next" w:eastAsia="Times New Roman" w:hAnsi="Avenir Next" w:cs="Times New Roman"/>
          <w:b/>
          <w:bCs/>
          <w:color w:val="2F5496" w:themeColor="accent1" w:themeShade="BF"/>
          <w:lang w:eastAsia="en-GB"/>
        </w:rPr>
        <w:t>François Ribac</w:t>
      </w:r>
      <w:r w:rsidRPr="00B42615">
        <w:rPr>
          <w:rFonts w:ascii="Avenir Next" w:eastAsia="Times New Roman" w:hAnsi="Avenir Next" w:cs="Times New Roman"/>
          <w:b/>
          <w:bCs/>
          <w:color w:val="2F5496" w:themeColor="accent1" w:themeShade="BF"/>
          <w:lang w:val="fr-FR" w:eastAsia="en-GB"/>
        </w:rPr>
        <w:t xml:space="preserve"> </w:t>
      </w:r>
      <w:r>
        <w:rPr>
          <w:rFonts w:ascii="Avenir Next" w:eastAsia="Times New Roman" w:hAnsi="Avenir Next" w:cs="Times New Roman"/>
          <w:b/>
          <w:bCs/>
          <w:lang w:val="fr-FR" w:eastAsia="en-GB"/>
        </w:rPr>
        <w:t xml:space="preserve">- </w:t>
      </w:r>
      <w:r w:rsidR="00DD5FBA" w:rsidRPr="00A81061">
        <w:rPr>
          <w:rFonts w:ascii="Avenir Next" w:eastAsia="Times New Roman" w:hAnsi="Avenir Next" w:cs="Times New Roman"/>
          <w:lang w:eastAsia="en-GB"/>
        </w:rPr>
        <w:t>La mise en spectacle de l'anthropocène : retours sur des explorations</w:t>
      </w:r>
    </w:p>
    <w:p w14:paraId="599A207F" w14:textId="77777777" w:rsidR="008308F6" w:rsidRPr="00BA2E20" w:rsidRDefault="008308F6" w:rsidP="008308F6">
      <w:pPr>
        <w:jc w:val="both"/>
        <w:rPr>
          <w:rFonts w:ascii="Avenir Next" w:eastAsia="Times New Roman" w:hAnsi="Avenir Next" w:cs="Times New Roman"/>
          <w:lang w:eastAsia="en-GB"/>
        </w:rPr>
      </w:pPr>
      <w:r w:rsidRPr="00B42615">
        <w:rPr>
          <w:rFonts w:ascii="Avenir Next" w:eastAsia="Times New Roman" w:hAnsi="Avenir Next" w:cs="Times New Roman"/>
          <w:b/>
          <w:bCs/>
          <w:color w:val="2F5496" w:themeColor="accent1" w:themeShade="BF"/>
          <w:lang w:val="fr-FR" w:eastAsia="en-GB"/>
        </w:rPr>
        <w:t>Groupe Écologie Pirate</w:t>
      </w:r>
      <w:r w:rsidRPr="00BA2E20">
        <w:rPr>
          <w:rFonts w:ascii="Avenir Next" w:eastAsia="Times New Roman" w:hAnsi="Avenir Next" w:cs="Times New Roman"/>
          <w:lang w:val="fr-FR" w:eastAsia="en-GB"/>
        </w:rPr>
        <w:t xml:space="preserve"> - </w:t>
      </w:r>
      <w:r w:rsidRPr="00BA2E20">
        <w:rPr>
          <w:rFonts w:ascii="Avenir Next" w:eastAsia="Times New Roman" w:hAnsi="Avenir Next" w:cs="Times New Roman"/>
          <w:i/>
          <w:iCs/>
          <w:lang w:eastAsia="en-GB"/>
        </w:rPr>
        <w:t>Enquêtes collectives et organisations pirates : des savoirs engagés</w:t>
      </w:r>
    </w:p>
    <w:p w14:paraId="08DD966F" w14:textId="2293A3B0" w:rsidR="004E1B7B" w:rsidRDefault="004E1B7B">
      <w:r>
        <w:br w:type="page"/>
      </w:r>
    </w:p>
    <w:p w14:paraId="4AD3EFD8" w14:textId="38A326F0" w:rsidR="004E1B7B" w:rsidRPr="00783A76" w:rsidRDefault="004E1B7B" w:rsidP="004E1B7B">
      <w:pPr>
        <w:jc w:val="both"/>
        <w:rPr>
          <w:rFonts w:ascii="Avenir Next" w:eastAsia="Times New Roman" w:hAnsi="Avenir Next" w:cs="Times New Roman"/>
          <w:b/>
          <w:bCs/>
          <w:color w:val="FF2F92"/>
          <w:sz w:val="28"/>
          <w:szCs w:val="28"/>
          <w:lang w:val="fr-FR" w:eastAsia="en-GB"/>
        </w:rPr>
      </w:pPr>
      <w:r w:rsidRPr="00783A76">
        <w:rPr>
          <w:rFonts w:ascii="Avenir Next" w:eastAsia="Times New Roman" w:hAnsi="Avenir Next" w:cs="Times New Roman"/>
          <w:b/>
          <w:bCs/>
          <w:color w:val="FF2F92"/>
          <w:sz w:val="28"/>
          <w:szCs w:val="28"/>
          <w:lang w:eastAsia="en-GB"/>
        </w:rPr>
        <w:lastRenderedPageBreak/>
        <w:t xml:space="preserve">Séance </w:t>
      </w:r>
      <w:r w:rsidRPr="00783A76">
        <w:rPr>
          <w:rFonts w:ascii="Avenir Next" w:eastAsia="Times New Roman" w:hAnsi="Avenir Next" w:cs="Times New Roman"/>
          <w:b/>
          <w:bCs/>
          <w:color w:val="FF2F92"/>
          <w:sz w:val="28"/>
          <w:szCs w:val="28"/>
          <w:lang w:val="fr-FR" w:eastAsia="en-GB"/>
        </w:rPr>
        <w:t xml:space="preserve">du </w:t>
      </w:r>
      <w:r w:rsidRPr="00783A76">
        <w:rPr>
          <w:rFonts w:ascii="Avenir Next" w:eastAsia="Times New Roman" w:hAnsi="Avenir Next" w:cs="Times New Roman"/>
          <w:b/>
          <w:bCs/>
          <w:color w:val="FF2F92"/>
          <w:sz w:val="28"/>
          <w:szCs w:val="28"/>
          <w:lang w:eastAsia="en-GB"/>
        </w:rPr>
        <w:t xml:space="preserve">Jeudi </w:t>
      </w:r>
      <w:r w:rsidRPr="00783A76">
        <w:rPr>
          <w:rFonts w:ascii="Avenir Next" w:eastAsia="Times New Roman" w:hAnsi="Avenir Next" w:cs="Times New Roman"/>
          <w:b/>
          <w:bCs/>
          <w:color w:val="FF2F92"/>
          <w:sz w:val="28"/>
          <w:szCs w:val="28"/>
          <w:lang w:val="fr-FR" w:eastAsia="en-GB"/>
        </w:rPr>
        <w:t>15 décembre</w:t>
      </w:r>
      <w:r w:rsidRPr="00783A76">
        <w:rPr>
          <w:rFonts w:ascii="Avenir Next" w:eastAsia="Times New Roman" w:hAnsi="Avenir Next" w:cs="Times New Roman"/>
          <w:b/>
          <w:bCs/>
          <w:color w:val="FF2F92"/>
          <w:sz w:val="28"/>
          <w:szCs w:val="28"/>
          <w:lang w:eastAsia="en-GB"/>
        </w:rPr>
        <w:t> </w:t>
      </w:r>
      <w:r w:rsidRPr="00783A76">
        <w:rPr>
          <w:rFonts w:ascii="Avenir Next" w:eastAsia="Times New Roman" w:hAnsi="Avenir Next" w:cs="Times New Roman"/>
          <w:b/>
          <w:bCs/>
          <w:color w:val="FF2F92"/>
          <w:sz w:val="28"/>
          <w:szCs w:val="28"/>
          <w:lang w:val="fr-FR" w:eastAsia="en-GB"/>
        </w:rPr>
        <w:t>2023</w:t>
      </w:r>
      <w:r w:rsidR="00673B0C">
        <w:rPr>
          <w:rFonts w:ascii="Avenir Next" w:eastAsia="Times New Roman" w:hAnsi="Avenir Next" w:cs="Times New Roman"/>
          <w:b/>
          <w:bCs/>
          <w:color w:val="FF2F92"/>
          <w:sz w:val="28"/>
          <w:szCs w:val="28"/>
          <w:lang w:val="fr-FR" w:eastAsia="en-GB"/>
        </w:rPr>
        <w:t xml:space="preserve"> de 14h à 17h30</w:t>
      </w:r>
    </w:p>
    <w:p w14:paraId="3FA52156" w14:textId="77777777" w:rsidR="004E1B7B" w:rsidRPr="00783A76" w:rsidRDefault="004E1B7B" w:rsidP="004E1B7B">
      <w:pPr>
        <w:jc w:val="both"/>
        <w:rPr>
          <w:rFonts w:ascii="Avenir Next" w:eastAsia="Times New Roman" w:hAnsi="Avenir Next" w:cs="Times New Roman"/>
          <w:b/>
          <w:bCs/>
          <w:color w:val="FFC000"/>
          <w:sz w:val="32"/>
          <w:szCs w:val="32"/>
          <w:lang w:val="fr-FR" w:eastAsia="en-GB"/>
        </w:rPr>
      </w:pPr>
      <w:r w:rsidRPr="00783A76">
        <w:rPr>
          <w:rFonts w:ascii="Avenir Next" w:eastAsia="Times New Roman" w:hAnsi="Avenir Next" w:cs="Times New Roman"/>
          <w:b/>
          <w:bCs/>
          <w:color w:val="FFC000"/>
          <w:sz w:val="32"/>
          <w:szCs w:val="32"/>
          <w:lang w:val="fr-FR" w:eastAsia="en-GB"/>
        </w:rPr>
        <w:t xml:space="preserve">La </w:t>
      </w:r>
      <w:r w:rsidRPr="00783A76">
        <w:rPr>
          <w:rFonts w:ascii="Avenir Next" w:eastAsia="Times New Roman" w:hAnsi="Avenir Next" w:cs="Times New Roman"/>
          <w:b/>
          <w:bCs/>
          <w:color w:val="FFC000"/>
          <w:sz w:val="32"/>
          <w:szCs w:val="32"/>
          <w:lang w:eastAsia="en-GB"/>
        </w:rPr>
        <w:t>B</w:t>
      </w:r>
      <w:r w:rsidRPr="00783A76">
        <w:rPr>
          <w:rFonts w:ascii="Avenir Next" w:eastAsia="Times New Roman" w:hAnsi="Avenir Next" w:cs="Times New Roman"/>
          <w:b/>
          <w:bCs/>
          <w:color w:val="FFC000"/>
          <w:sz w:val="32"/>
          <w:szCs w:val="32"/>
          <w:lang w:val="fr-FR" w:eastAsia="en-GB"/>
        </w:rPr>
        <w:t>.</w:t>
      </w:r>
      <w:r w:rsidRPr="00783A76">
        <w:rPr>
          <w:rFonts w:ascii="Avenir Next" w:eastAsia="Times New Roman" w:hAnsi="Avenir Next" w:cs="Times New Roman"/>
          <w:b/>
          <w:bCs/>
          <w:color w:val="FFC000"/>
          <w:sz w:val="32"/>
          <w:szCs w:val="32"/>
          <w:lang w:eastAsia="en-GB"/>
        </w:rPr>
        <w:t>D </w:t>
      </w:r>
      <w:r w:rsidRPr="00783A76">
        <w:rPr>
          <w:rFonts w:ascii="Avenir Next" w:eastAsia="Times New Roman" w:hAnsi="Avenir Next" w:cs="Times New Roman"/>
          <w:b/>
          <w:bCs/>
          <w:color w:val="FFC000"/>
          <w:sz w:val="32"/>
          <w:szCs w:val="32"/>
          <w:lang w:val="fr-FR" w:eastAsia="en-GB"/>
        </w:rPr>
        <w:t>comme développement d’une culture écologique</w:t>
      </w:r>
    </w:p>
    <w:p w14:paraId="3A408359" w14:textId="57FBCFA3" w:rsidR="00783A76" w:rsidRDefault="00783A76" w:rsidP="004E1B7B">
      <w:pPr>
        <w:jc w:val="both"/>
        <w:rPr>
          <w:rFonts w:ascii="Avenir Next" w:eastAsia="Times New Roman" w:hAnsi="Avenir Next" w:cs="Times New Roman"/>
          <w:b/>
          <w:bCs/>
          <w:color w:val="FF2F92"/>
          <w:sz w:val="28"/>
          <w:szCs w:val="28"/>
          <w:lang w:eastAsia="en-GB"/>
        </w:rPr>
      </w:pPr>
    </w:p>
    <w:p w14:paraId="5D74DEF0" w14:textId="77777777" w:rsidR="00791A0D" w:rsidRPr="001E1596" w:rsidRDefault="00791A0D" w:rsidP="00791A0D">
      <w:pPr>
        <w:jc w:val="both"/>
        <w:rPr>
          <w:rFonts w:ascii="Avenir Next" w:hAnsi="Avenir Next"/>
          <w:color w:val="222222"/>
          <w:sz w:val="22"/>
          <w:szCs w:val="22"/>
          <w:shd w:val="clear" w:color="auto" w:fill="FFFFFF"/>
        </w:rPr>
      </w:pPr>
      <w:r w:rsidRPr="001E1596">
        <w:rPr>
          <w:rFonts w:ascii="Avenir Next" w:hAnsi="Avenir Next"/>
          <w:b/>
          <w:bCs/>
          <w:color w:val="222222"/>
          <w:sz w:val="22"/>
          <w:szCs w:val="22"/>
          <w:shd w:val="clear" w:color="auto" w:fill="FFFFFF"/>
        </w:rPr>
        <w:t>Inès Léraud</w:t>
      </w:r>
      <w:r w:rsidRPr="001E1596">
        <w:rPr>
          <w:rFonts w:ascii="Avenir Next" w:hAnsi="Avenir Next"/>
          <w:color w:val="222222"/>
          <w:sz w:val="22"/>
          <w:szCs w:val="22"/>
          <w:shd w:val="clear" w:color="auto" w:fill="FFFFFF"/>
        </w:rPr>
        <w:t xml:space="preserve"> a grandi dans le saumurois. Après des études de cinéma à l'école Louis Lumière, elle réalise des documentaires pour Radio France puis s'installe en centre-Bretagne en 2015 pour enquêter sur l'agriculture et l'agroalimentaire. Elle produit jusqu'en 2018</w:t>
      </w:r>
      <w:r w:rsidRPr="001E1596">
        <w:rPr>
          <w:rStyle w:val="apple-converted-space"/>
          <w:rFonts w:ascii="Avenir Next" w:hAnsi="Avenir Next"/>
          <w:color w:val="222222"/>
          <w:sz w:val="22"/>
          <w:szCs w:val="22"/>
          <w:shd w:val="clear" w:color="auto" w:fill="FFFFFF"/>
        </w:rPr>
        <w:t> </w:t>
      </w:r>
      <w:r w:rsidRPr="001E1596">
        <w:rPr>
          <w:rFonts w:ascii="Avenir Next" w:hAnsi="Avenir Next"/>
          <w:i/>
          <w:iCs/>
          <w:color w:val="222222"/>
          <w:sz w:val="22"/>
          <w:szCs w:val="22"/>
        </w:rPr>
        <w:t>Journal breton, la fabrique du silence</w:t>
      </w:r>
      <w:r w:rsidRPr="001E1596">
        <w:rPr>
          <w:rFonts w:ascii="Avenir Next" w:hAnsi="Avenir Next"/>
          <w:color w:val="222222"/>
          <w:sz w:val="22"/>
          <w:szCs w:val="22"/>
          <w:shd w:val="clear" w:color="auto" w:fill="FFFFFF"/>
        </w:rPr>
        <w:t>, une série de 22 épisodes pour l'émission</w:t>
      </w:r>
      <w:r w:rsidRPr="001E1596">
        <w:rPr>
          <w:rStyle w:val="apple-converted-space"/>
          <w:rFonts w:ascii="Avenir Next" w:hAnsi="Avenir Next"/>
          <w:color w:val="222222"/>
          <w:sz w:val="22"/>
          <w:szCs w:val="22"/>
          <w:shd w:val="clear" w:color="auto" w:fill="FFFFFF"/>
        </w:rPr>
        <w:t> </w:t>
      </w:r>
      <w:r w:rsidRPr="001E1596">
        <w:rPr>
          <w:rFonts w:ascii="Avenir Next" w:hAnsi="Avenir Next"/>
          <w:i/>
          <w:iCs/>
          <w:color w:val="222222"/>
          <w:sz w:val="22"/>
          <w:szCs w:val="22"/>
        </w:rPr>
        <w:t>Les Pieds sur terre</w:t>
      </w:r>
      <w:r w:rsidRPr="001E1596">
        <w:rPr>
          <w:rStyle w:val="apple-converted-space"/>
          <w:rFonts w:ascii="Avenir Next" w:hAnsi="Avenir Next"/>
          <w:color w:val="222222"/>
          <w:sz w:val="22"/>
          <w:szCs w:val="22"/>
          <w:shd w:val="clear" w:color="auto" w:fill="FFFFFF"/>
        </w:rPr>
        <w:t> </w:t>
      </w:r>
      <w:r w:rsidRPr="001E1596">
        <w:rPr>
          <w:rFonts w:ascii="Avenir Next" w:hAnsi="Avenir Next"/>
          <w:color w:val="222222"/>
          <w:sz w:val="22"/>
          <w:szCs w:val="22"/>
          <w:shd w:val="clear" w:color="auto" w:fill="FFFFFF"/>
        </w:rPr>
        <w:t>sur France Culture. Elle publie, avec Pierre Van Hove, l'album</w:t>
      </w:r>
      <w:r w:rsidRPr="001E1596">
        <w:rPr>
          <w:rStyle w:val="apple-converted-space"/>
          <w:rFonts w:ascii="Avenir Next" w:hAnsi="Avenir Next"/>
          <w:color w:val="222222"/>
          <w:sz w:val="22"/>
          <w:szCs w:val="22"/>
          <w:shd w:val="clear" w:color="auto" w:fill="FFFFFF"/>
        </w:rPr>
        <w:t> </w:t>
      </w:r>
      <w:r w:rsidRPr="001E1596">
        <w:rPr>
          <w:rFonts w:ascii="Avenir Next" w:hAnsi="Avenir Next"/>
          <w:i/>
          <w:iCs/>
          <w:color w:val="222222"/>
          <w:sz w:val="22"/>
          <w:szCs w:val="22"/>
        </w:rPr>
        <w:t>Algues vertes, l'histoire interdite,</w:t>
      </w:r>
      <w:r w:rsidRPr="001E1596">
        <w:rPr>
          <w:rStyle w:val="apple-converted-space"/>
          <w:rFonts w:ascii="Avenir Next" w:hAnsi="Avenir Next"/>
          <w:color w:val="222222"/>
          <w:sz w:val="22"/>
          <w:szCs w:val="22"/>
          <w:shd w:val="clear" w:color="auto" w:fill="FFFFFF"/>
        </w:rPr>
        <w:t> </w:t>
      </w:r>
      <w:r w:rsidRPr="001E1596">
        <w:rPr>
          <w:rFonts w:ascii="Avenir Next" w:hAnsi="Avenir Next"/>
          <w:color w:val="222222"/>
          <w:sz w:val="22"/>
          <w:szCs w:val="22"/>
          <w:shd w:val="clear" w:color="auto" w:fill="FFFFFF"/>
        </w:rPr>
        <w:t>aux éditions La Revue dessinée - Delcourt en 2019. Elle co-fonde le média d'investigation breton</w:t>
      </w:r>
      <w:r w:rsidRPr="001E1596">
        <w:rPr>
          <w:rStyle w:val="apple-converted-space"/>
          <w:rFonts w:ascii="Avenir Next" w:hAnsi="Avenir Next"/>
          <w:color w:val="222222"/>
          <w:sz w:val="22"/>
          <w:szCs w:val="22"/>
          <w:shd w:val="clear" w:color="auto" w:fill="FFFFFF"/>
        </w:rPr>
        <w:t> </w:t>
      </w:r>
      <w:r w:rsidRPr="001E1596">
        <w:rPr>
          <w:rFonts w:ascii="Avenir Next" w:hAnsi="Avenir Next"/>
          <w:i/>
          <w:iCs/>
          <w:color w:val="222222"/>
          <w:sz w:val="22"/>
          <w:szCs w:val="22"/>
        </w:rPr>
        <w:t>Splann!</w:t>
      </w:r>
      <w:r w:rsidRPr="001E1596">
        <w:rPr>
          <w:rStyle w:val="apple-converted-space"/>
          <w:rFonts w:ascii="Avenir Next" w:hAnsi="Avenir Next"/>
          <w:color w:val="222222"/>
          <w:sz w:val="22"/>
          <w:szCs w:val="22"/>
          <w:shd w:val="clear" w:color="auto" w:fill="FFFFFF"/>
        </w:rPr>
        <w:t> </w:t>
      </w:r>
      <w:r w:rsidRPr="001E1596">
        <w:rPr>
          <w:rFonts w:ascii="Avenir Next" w:hAnsi="Avenir Next"/>
          <w:color w:val="222222"/>
          <w:sz w:val="22"/>
          <w:szCs w:val="22"/>
          <w:shd w:val="clear" w:color="auto" w:fill="FFFFFF"/>
        </w:rPr>
        <w:t>en 2020, au sein duquel elle enquête, avec Kristen Falc'hon, sur le lobby porcin (en partenariat avec Mediapart). Elle prépare une bande dessinée sur l'histoire du remembrement en France.</w:t>
      </w:r>
    </w:p>
    <w:p w14:paraId="679982F0" w14:textId="77777777" w:rsidR="00791A0D" w:rsidRDefault="00791A0D" w:rsidP="00791A0D">
      <w:pPr>
        <w:jc w:val="both"/>
        <w:rPr>
          <w:rFonts w:ascii="Avenir Next" w:hAnsi="Avenir Next"/>
          <w:color w:val="222222"/>
          <w:shd w:val="clear" w:color="auto" w:fill="FFFFFF"/>
        </w:rPr>
      </w:pPr>
    </w:p>
    <w:p w14:paraId="074124A8" w14:textId="77777777" w:rsidR="00791A0D" w:rsidRDefault="00791A0D" w:rsidP="00791A0D">
      <w:pPr>
        <w:jc w:val="both"/>
        <w:rPr>
          <w:rFonts w:ascii="Avenir Next" w:eastAsia="Times New Roman" w:hAnsi="Avenir Next" w:cs="Times New Roman"/>
          <w:sz w:val="22"/>
          <w:szCs w:val="22"/>
          <w:lang w:eastAsia="en-GB"/>
        </w:rPr>
      </w:pPr>
      <w:r w:rsidRPr="00285286">
        <w:rPr>
          <w:rFonts w:ascii="Avenir Next" w:eastAsia="Times New Roman" w:hAnsi="Avenir Next" w:cs="Times New Roman"/>
          <w:b/>
          <w:bCs/>
          <w:sz w:val="22"/>
          <w:szCs w:val="22"/>
          <w:lang w:val="fr-FR" w:eastAsia="en-GB"/>
        </w:rPr>
        <w:t xml:space="preserve">Etienne </w:t>
      </w:r>
      <w:proofErr w:type="spellStart"/>
      <w:r w:rsidRPr="00285286">
        <w:rPr>
          <w:rFonts w:ascii="Avenir Next" w:eastAsia="Times New Roman" w:hAnsi="Avenir Next" w:cs="Times New Roman"/>
          <w:b/>
          <w:bCs/>
          <w:sz w:val="22"/>
          <w:szCs w:val="22"/>
          <w:lang w:val="fr-FR" w:eastAsia="en-GB"/>
        </w:rPr>
        <w:t>Davodeau</w:t>
      </w:r>
      <w:proofErr w:type="spellEnd"/>
      <w:r w:rsidRPr="00285286">
        <w:rPr>
          <w:rFonts w:ascii="Avenir Next" w:eastAsia="Times New Roman" w:hAnsi="Avenir Next" w:cs="Times New Roman"/>
          <w:b/>
          <w:bCs/>
          <w:sz w:val="22"/>
          <w:szCs w:val="22"/>
          <w:lang w:val="fr-FR" w:eastAsia="en-GB"/>
        </w:rPr>
        <w:t xml:space="preserve"> </w:t>
      </w:r>
      <w:r w:rsidRPr="00285286">
        <w:rPr>
          <w:rFonts w:ascii="Avenir Next" w:eastAsia="Times New Roman" w:hAnsi="Avenir Next" w:cs="Times New Roman"/>
          <w:sz w:val="22"/>
          <w:szCs w:val="22"/>
          <w:lang w:eastAsia="en-GB"/>
        </w:rPr>
        <w:t>est auteur de bande dessinée. Il est né en 1965. Il vit et travaille en Anjou. Il réalise des livres de fiction (</w:t>
      </w:r>
      <w:r w:rsidRPr="00285286">
        <w:rPr>
          <w:rFonts w:ascii="Avenir Next" w:eastAsia="Times New Roman" w:hAnsi="Avenir Next" w:cs="Times New Roman"/>
          <w:i/>
          <w:iCs/>
          <w:sz w:val="22"/>
          <w:szCs w:val="22"/>
          <w:lang w:eastAsia="en-GB"/>
        </w:rPr>
        <w:t>Chute de vélo, Lulu femme nue, Les couloirs aériens</w:t>
      </w:r>
      <w:r w:rsidRPr="00285286">
        <w:rPr>
          <w:rFonts w:ascii="Avenir Next" w:eastAsia="Times New Roman" w:hAnsi="Avenir Next" w:cs="Times New Roman"/>
          <w:sz w:val="22"/>
          <w:szCs w:val="22"/>
          <w:lang w:eastAsia="en-GB"/>
        </w:rPr>
        <w:t> …) et de non-fiction (</w:t>
      </w:r>
      <w:r w:rsidRPr="00285286">
        <w:rPr>
          <w:rFonts w:ascii="Avenir Next" w:eastAsia="Times New Roman" w:hAnsi="Avenir Next" w:cs="Times New Roman"/>
          <w:i/>
          <w:iCs/>
          <w:sz w:val="22"/>
          <w:szCs w:val="22"/>
          <w:lang w:eastAsia="en-GB"/>
        </w:rPr>
        <w:t> Les mauvaises gens, Les ignorants, Le droit du sol</w:t>
      </w:r>
      <w:r w:rsidRPr="00285286">
        <w:rPr>
          <w:rFonts w:ascii="Avenir Next" w:eastAsia="Times New Roman" w:hAnsi="Avenir Next" w:cs="Times New Roman"/>
          <w:sz w:val="22"/>
          <w:szCs w:val="22"/>
          <w:lang w:eastAsia="en-GB"/>
        </w:rPr>
        <w:t>…)</w:t>
      </w:r>
    </w:p>
    <w:p w14:paraId="25D5E92D" w14:textId="1A5F1F12" w:rsidR="00783A76" w:rsidRDefault="00783A76" w:rsidP="004E1B7B">
      <w:pPr>
        <w:jc w:val="both"/>
        <w:rPr>
          <w:rFonts w:ascii="Avenir Next" w:eastAsia="Times New Roman" w:hAnsi="Avenir Next" w:cs="Times New Roman"/>
          <w:b/>
          <w:bCs/>
          <w:color w:val="FF2F92"/>
          <w:sz w:val="28"/>
          <w:szCs w:val="28"/>
          <w:lang w:eastAsia="en-GB"/>
        </w:rPr>
      </w:pPr>
    </w:p>
    <w:p w14:paraId="4E37B71A" w14:textId="77777777" w:rsidR="00783A76" w:rsidRDefault="00783A76" w:rsidP="004E1B7B">
      <w:pPr>
        <w:jc w:val="both"/>
        <w:rPr>
          <w:rFonts w:ascii="Avenir Next" w:eastAsia="Times New Roman" w:hAnsi="Avenir Next" w:cs="Times New Roman"/>
          <w:b/>
          <w:bCs/>
          <w:color w:val="FF2F92"/>
          <w:sz w:val="28"/>
          <w:szCs w:val="28"/>
          <w:lang w:eastAsia="en-GB"/>
        </w:rPr>
      </w:pPr>
    </w:p>
    <w:p w14:paraId="0A81B23B" w14:textId="156762A8" w:rsidR="004E1B7B" w:rsidRPr="004E1B7B" w:rsidRDefault="004E1B7B" w:rsidP="004E1B7B">
      <w:pPr>
        <w:jc w:val="both"/>
        <w:rPr>
          <w:rFonts w:ascii="Avenir Next" w:eastAsia="Times New Roman" w:hAnsi="Avenir Next" w:cs="Times New Roman"/>
          <w:b/>
          <w:bCs/>
          <w:color w:val="FF2F92"/>
          <w:sz w:val="28"/>
          <w:szCs w:val="28"/>
          <w:lang w:val="fr-FR" w:eastAsia="en-GB"/>
        </w:rPr>
      </w:pPr>
      <w:r w:rsidRPr="004E1B7B">
        <w:rPr>
          <w:rFonts w:ascii="Avenir Next" w:eastAsia="Times New Roman" w:hAnsi="Avenir Next" w:cs="Times New Roman"/>
          <w:b/>
          <w:bCs/>
          <w:color w:val="FF2F92"/>
          <w:sz w:val="28"/>
          <w:szCs w:val="28"/>
          <w:lang w:eastAsia="en-GB"/>
        </w:rPr>
        <w:t xml:space="preserve">Séance </w:t>
      </w:r>
      <w:r w:rsidRPr="004E1B7B">
        <w:rPr>
          <w:rFonts w:ascii="Avenir Next" w:eastAsia="Times New Roman" w:hAnsi="Avenir Next" w:cs="Times New Roman"/>
          <w:b/>
          <w:bCs/>
          <w:color w:val="FF2F92"/>
          <w:sz w:val="28"/>
          <w:szCs w:val="28"/>
          <w:lang w:val="fr-FR" w:eastAsia="en-GB"/>
        </w:rPr>
        <w:t xml:space="preserve">du </w:t>
      </w:r>
      <w:r w:rsidRPr="004E1B7B">
        <w:rPr>
          <w:rFonts w:ascii="Avenir Next" w:eastAsia="Times New Roman" w:hAnsi="Avenir Next" w:cs="Times New Roman"/>
          <w:b/>
          <w:bCs/>
          <w:color w:val="FF2F92"/>
          <w:sz w:val="28"/>
          <w:szCs w:val="28"/>
          <w:lang w:eastAsia="en-GB"/>
        </w:rPr>
        <w:t>Jeudi 2 février </w:t>
      </w:r>
      <w:r w:rsidRPr="004E1B7B">
        <w:rPr>
          <w:rFonts w:ascii="Avenir Next" w:eastAsia="Times New Roman" w:hAnsi="Avenir Next" w:cs="Times New Roman"/>
          <w:b/>
          <w:bCs/>
          <w:color w:val="FF2F92"/>
          <w:sz w:val="28"/>
          <w:szCs w:val="28"/>
          <w:lang w:val="fr-FR" w:eastAsia="en-GB"/>
        </w:rPr>
        <w:t>2023</w:t>
      </w:r>
    </w:p>
    <w:p w14:paraId="03781348" w14:textId="77777777" w:rsidR="004E1B7B" w:rsidRPr="004E1B7B" w:rsidRDefault="004E1B7B" w:rsidP="004E1B7B">
      <w:pPr>
        <w:jc w:val="both"/>
        <w:rPr>
          <w:rFonts w:ascii="Avenir Next" w:eastAsia="Times New Roman" w:hAnsi="Avenir Next" w:cs="Times New Roman"/>
          <w:b/>
          <w:bCs/>
          <w:color w:val="FFC000"/>
          <w:sz w:val="32"/>
          <w:szCs w:val="32"/>
          <w:lang w:val="fr-FR" w:eastAsia="en-GB"/>
        </w:rPr>
      </w:pPr>
      <w:r w:rsidRPr="004E1B7B">
        <w:rPr>
          <w:rFonts w:ascii="Avenir Next" w:eastAsia="Times New Roman" w:hAnsi="Avenir Next" w:cs="Times New Roman"/>
          <w:b/>
          <w:bCs/>
          <w:color w:val="FFC000"/>
          <w:sz w:val="32"/>
          <w:szCs w:val="32"/>
          <w:lang w:val="fr-FR" w:eastAsia="en-GB"/>
        </w:rPr>
        <w:t>Écologies, Présences &amp; Politiques</w:t>
      </w:r>
    </w:p>
    <w:p w14:paraId="73759809" w14:textId="77777777" w:rsidR="004E1B7B" w:rsidRDefault="004E1B7B" w:rsidP="004E1B7B">
      <w:pPr>
        <w:jc w:val="both"/>
        <w:rPr>
          <w:rFonts w:ascii="Avenir Next" w:eastAsia="Times New Roman" w:hAnsi="Avenir Next" w:cs="Times New Roman"/>
          <w:b/>
          <w:bCs/>
          <w:lang w:eastAsia="en-GB"/>
        </w:rPr>
      </w:pPr>
    </w:p>
    <w:p w14:paraId="015695D2" w14:textId="77777777" w:rsidR="004E1B7B" w:rsidRPr="00BD3194" w:rsidRDefault="004E1B7B" w:rsidP="004E1B7B">
      <w:pPr>
        <w:jc w:val="both"/>
        <w:rPr>
          <w:rFonts w:ascii="Avenir Next" w:eastAsia="Times New Roman" w:hAnsi="Avenir Next" w:cs="Times New Roman"/>
          <w:b/>
          <w:bCs/>
          <w:i/>
          <w:iCs/>
          <w:lang w:val="fr-FR" w:eastAsia="en-GB"/>
        </w:rPr>
      </w:pPr>
      <w:r w:rsidRPr="00753C9B">
        <w:rPr>
          <w:rFonts w:ascii="Avenir Next" w:eastAsia="Times New Roman" w:hAnsi="Avenir Next" w:cs="Times New Roman"/>
          <w:b/>
          <w:bCs/>
          <w:lang w:eastAsia="en-GB"/>
        </w:rPr>
        <w:t>C</w:t>
      </w:r>
      <w:proofErr w:type="spellStart"/>
      <w:r w:rsidRPr="00753C9B">
        <w:rPr>
          <w:rFonts w:ascii="Avenir Next" w:eastAsia="Times New Roman" w:hAnsi="Avenir Next" w:cs="Times New Roman"/>
          <w:b/>
          <w:bCs/>
          <w:lang w:val="fr-FR" w:eastAsia="en-GB"/>
        </w:rPr>
        <w:t>lara</w:t>
      </w:r>
      <w:proofErr w:type="spellEnd"/>
      <w:r w:rsidRPr="00753C9B">
        <w:rPr>
          <w:rFonts w:ascii="Avenir Next" w:eastAsia="Times New Roman" w:hAnsi="Avenir Next" w:cs="Times New Roman"/>
          <w:b/>
          <w:bCs/>
          <w:lang w:eastAsia="en-GB"/>
        </w:rPr>
        <w:t xml:space="preserve"> Cornil</w:t>
      </w:r>
      <w:r w:rsidRPr="00753C9B">
        <w:rPr>
          <w:rFonts w:ascii="Avenir Next" w:eastAsia="Times New Roman" w:hAnsi="Avenir Next" w:cs="Times New Roman"/>
          <w:b/>
          <w:bCs/>
          <w:i/>
          <w:iCs/>
          <w:lang w:eastAsia="en-GB"/>
        </w:rPr>
        <w:t xml:space="preserve"> </w:t>
      </w:r>
      <w:r>
        <w:rPr>
          <w:rFonts w:ascii="Avenir Next" w:eastAsia="Times New Roman" w:hAnsi="Avenir Next" w:cs="Times New Roman"/>
          <w:b/>
          <w:bCs/>
          <w:i/>
          <w:iCs/>
          <w:lang w:val="fr-FR" w:eastAsia="en-GB"/>
        </w:rPr>
        <w:t xml:space="preserve"> - </w:t>
      </w:r>
      <w:r w:rsidRPr="00753C9B">
        <w:rPr>
          <w:rFonts w:ascii="Avenir Next" w:eastAsia="Times New Roman" w:hAnsi="Avenir Next" w:cs="Times New Roman"/>
          <w:i/>
          <w:iCs/>
          <w:lang w:eastAsia="en-GB"/>
        </w:rPr>
        <w:t>La mémoire de la forêt</w:t>
      </w:r>
      <w:r w:rsidRPr="00753C9B">
        <w:rPr>
          <w:rFonts w:ascii="Avenir Next" w:eastAsia="Times New Roman" w:hAnsi="Avenir Next" w:cs="Times New Roman"/>
          <w:lang w:eastAsia="en-GB"/>
        </w:rPr>
        <w:t xml:space="preserve"> de C. Cornil </w:t>
      </w:r>
      <w:r>
        <w:rPr>
          <w:rFonts w:ascii="Avenir Next" w:eastAsia="Times New Roman" w:hAnsi="Avenir Next" w:cs="Times New Roman"/>
          <w:lang w:val="fr-FR" w:eastAsia="en-GB"/>
        </w:rPr>
        <w:t>&amp;</w:t>
      </w:r>
      <w:r w:rsidRPr="00753C9B">
        <w:rPr>
          <w:rFonts w:ascii="Avenir Next" w:eastAsia="Times New Roman" w:hAnsi="Avenir Next" w:cs="Times New Roman"/>
          <w:lang w:eastAsia="en-GB"/>
        </w:rPr>
        <w:t xml:space="preserve"> D. Subal</w:t>
      </w:r>
      <w:r>
        <w:rPr>
          <w:rFonts w:ascii="Avenir Next" w:eastAsia="Times New Roman" w:hAnsi="Avenir Next" w:cs="Times New Roman"/>
          <w:lang w:val="fr-FR" w:eastAsia="en-GB"/>
        </w:rPr>
        <w:t xml:space="preserve"> (2020)</w:t>
      </w:r>
    </w:p>
    <w:p w14:paraId="71BE5933" w14:textId="77777777" w:rsidR="004E1B7B" w:rsidRPr="00753C9B" w:rsidRDefault="004E1B7B" w:rsidP="004E1B7B">
      <w:pPr>
        <w:autoSpaceDE w:val="0"/>
        <w:autoSpaceDN w:val="0"/>
        <w:spacing w:before="100" w:beforeAutospacing="1" w:after="100" w:afterAutospacing="1" w:line="280" w:lineRule="atLeast"/>
        <w:jc w:val="both"/>
        <w:rPr>
          <w:rFonts w:ascii="Avenir Next" w:eastAsia="Times New Roman" w:hAnsi="Avenir Next" w:cs="Times New Roman"/>
          <w:sz w:val="22"/>
          <w:szCs w:val="22"/>
          <w:lang w:eastAsia="en-GB"/>
        </w:rPr>
      </w:pPr>
      <w:r w:rsidRPr="00753C9B">
        <w:rPr>
          <w:rFonts w:ascii="Avenir Next" w:eastAsia="Times New Roman" w:hAnsi="Avenir Next" w:cs="Times New Roman"/>
          <w:sz w:val="22"/>
          <w:szCs w:val="22"/>
          <w:lang w:eastAsia="en-GB"/>
        </w:rPr>
        <w:t xml:space="preserve">Clara Cornil définit sa pratique au croisement des champs de l’art, du soin, de la nature, et du corps, nourrissant une vision d’un art chorégraphique élargi, tourné vers les questions de transitions sociétales, écologiques, culturelles. Depuis ses premiers opus, Clara met en jeu conscience corporelle et mouvement dansé. Simplement « en présence », elle travaille cette faculté comme s’il y avait juste à renouer avec un ressenti, un savoir commun souvent laissé à l’abandon, une façon d’être, à l’écoute. Le corps, porteur de sensible, devient domaine exploratoire d'une prise de conscience de soi, du mouvement dansé, et de son environnement. Co-directrice artistique, avec David Subal, de la compagnie Les Décisifs, ils initient, ensemble, sur le territoire du Parc national de forêts Les </w:t>
      </w:r>
      <w:r w:rsidRPr="00753C9B">
        <w:rPr>
          <w:rFonts w:ascii="Avenir Next" w:eastAsia="Times New Roman" w:hAnsi="Avenir Next" w:cs="Times New Roman"/>
          <w:i/>
          <w:iCs/>
          <w:sz w:val="22"/>
          <w:szCs w:val="22"/>
          <w:lang w:eastAsia="en-GB"/>
        </w:rPr>
        <w:t>Ateliers du milieu</w:t>
      </w:r>
      <w:r w:rsidRPr="00753C9B">
        <w:rPr>
          <w:rFonts w:ascii="Avenir Next" w:eastAsia="Times New Roman" w:hAnsi="Avenir Next" w:cs="Times New Roman"/>
          <w:sz w:val="22"/>
          <w:szCs w:val="22"/>
          <w:lang w:eastAsia="en-GB"/>
        </w:rPr>
        <w:t> - Atelier de Fabrique Artistique - pour incarner des éco-processus.</w:t>
      </w:r>
    </w:p>
    <w:p w14:paraId="2E70F769" w14:textId="77777777" w:rsidR="004E1B7B" w:rsidRPr="00753C9B" w:rsidRDefault="004E1B7B" w:rsidP="004E1B7B">
      <w:pPr>
        <w:jc w:val="both"/>
        <w:rPr>
          <w:rFonts w:ascii="Avenir Next" w:eastAsia="Times New Roman" w:hAnsi="Avenir Next" w:cs="Times New Roman"/>
          <w:b/>
          <w:bCs/>
          <w:lang w:eastAsia="en-GB"/>
        </w:rPr>
      </w:pPr>
    </w:p>
    <w:p w14:paraId="3ED03C27" w14:textId="77777777" w:rsidR="004E1B7B" w:rsidRPr="00BD3194" w:rsidRDefault="004E1B7B" w:rsidP="004E1B7B">
      <w:pPr>
        <w:jc w:val="both"/>
        <w:rPr>
          <w:rFonts w:ascii="Avenir Next" w:eastAsia="Times New Roman" w:hAnsi="Avenir Next" w:cs="Times New Roman"/>
          <w:lang w:val="fr-FR" w:eastAsia="en-GB"/>
        </w:rPr>
      </w:pPr>
      <w:r w:rsidRPr="00753C9B">
        <w:rPr>
          <w:rFonts w:ascii="Avenir Next" w:eastAsia="Times New Roman" w:hAnsi="Avenir Next" w:cs="Times New Roman"/>
          <w:b/>
          <w:bCs/>
          <w:lang w:val="fr-FR" w:eastAsia="en-GB"/>
        </w:rPr>
        <w:t xml:space="preserve">Léna </w:t>
      </w:r>
      <w:proofErr w:type="spellStart"/>
      <w:r w:rsidRPr="00753C9B">
        <w:rPr>
          <w:rFonts w:ascii="Avenir Next" w:eastAsia="Times New Roman" w:hAnsi="Avenir Next" w:cs="Times New Roman"/>
          <w:b/>
          <w:bCs/>
          <w:lang w:val="fr-FR" w:eastAsia="en-GB"/>
        </w:rPr>
        <w:t>Balaud</w:t>
      </w:r>
      <w:proofErr w:type="spellEnd"/>
      <w:r>
        <w:rPr>
          <w:rFonts w:ascii="Avenir Next" w:eastAsia="Times New Roman" w:hAnsi="Avenir Next" w:cs="Times New Roman"/>
          <w:b/>
          <w:bCs/>
          <w:lang w:val="fr-FR" w:eastAsia="en-GB"/>
        </w:rPr>
        <w:t xml:space="preserve"> - </w:t>
      </w:r>
      <w:r w:rsidRPr="00753C9B">
        <w:rPr>
          <w:rFonts w:ascii="Avenir Next" w:eastAsia="Times New Roman" w:hAnsi="Avenir Next" w:cs="Times New Roman"/>
          <w:i/>
          <w:iCs/>
          <w:lang w:eastAsia="en-GB"/>
        </w:rPr>
        <w:t>Nous ne sommes pas seuls</w:t>
      </w:r>
      <w:r w:rsidRPr="00753C9B">
        <w:rPr>
          <w:rFonts w:ascii="Avenir Next" w:eastAsia="Times New Roman" w:hAnsi="Avenir Next" w:cs="Times New Roman"/>
          <w:lang w:eastAsia="en-GB"/>
        </w:rPr>
        <w:t xml:space="preserve"> de Lé</w:t>
      </w:r>
      <w:r w:rsidRPr="00753C9B">
        <w:rPr>
          <w:rFonts w:ascii="Avenir Next" w:eastAsia="Times New Roman" w:hAnsi="Avenir Next" w:cs="Times New Roman"/>
          <w:lang w:val="fr-FR" w:eastAsia="en-GB"/>
        </w:rPr>
        <w:t>n</w:t>
      </w:r>
      <w:r w:rsidRPr="00753C9B">
        <w:rPr>
          <w:rFonts w:ascii="Avenir Next" w:eastAsia="Times New Roman" w:hAnsi="Avenir Next" w:cs="Times New Roman"/>
          <w:lang w:eastAsia="en-GB"/>
        </w:rPr>
        <w:t xml:space="preserve">a Balaud </w:t>
      </w:r>
      <w:r>
        <w:rPr>
          <w:rFonts w:ascii="Avenir Next" w:eastAsia="Times New Roman" w:hAnsi="Avenir Next" w:cs="Times New Roman"/>
          <w:lang w:val="fr-FR" w:eastAsia="en-GB"/>
        </w:rPr>
        <w:t>&amp;</w:t>
      </w:r>
      <w:r w:rsidRPr="00753C9B">
        <w:rPr>
          <w:rFonts w:ascii="Avenir Next" w:eastAsia="Times New Roman" w:hAnsi="Avenir Next" w:cs="Times New Roman"/>
          <w:lang w:eastAsia="en-GB"/>
        </w:rPr>
        <w:t xml:space="preserve"> Antoine C</w:t>
      </w:r>
      <w:r>
        <w:rPr>
          <w:rFonts w:ascii="Avenir Next" w:eastAsia="Times New Roman" w:hAnsi="Avenir Next" w:cs="Times New Roman"/>
          <w:lang w:val="fr-FR" w:eastAsia="en-GB"/>
        </w:rPr>
        <w:t>h</w:t>
      </w:r>
      <w:r w:rsidRPr="00753C9B">
        <w:rPr>
          <w:rFonts w:ascii="Avenir Next" w:eastAsia="Times New Roman" w:hAnsi="Avenir Next" w:cs="Times New Roman"/>
          <w:lang w:eastAsia="en-GB"/>
        </w:rPr>
        <w:t xml:space="preserve">opot </w:t>
      </w:r>
      <w:r>
        <w:rPr>
          <w:rFonts w:ascii="Avenir Next" w:eastAsia="Times New Roman" w:hAnsi="Avenir Next" w:cs="Times New Roman"/>
          <w:lang w:val="fr-FR" w:eastAsia="en-GB"/>
        </w:rPr>
        <w:t>(2021)</w:t>
      </w:r>
    </w:p>
    <w:p w14:paraId="55A0892C" w14:textId="77777777" w:rsidR="004E1B7B" w:rsidRPr="00753C9B" w:rsidRDefault="004E1B7B" w:rsidP="004E1B7B">
      <w:pPr>
        <w:jc w:val="both"/>
        <w:rPr>
          <w:rFonts w:ascii="Avenir Next" w:eastAsia="Times New Roman" w:hAnsi="Avenir Next" w:cs="Times New Roman"/>
          <w:b/>
          <w:bCs/>
          <w:lang w:val="fr-FR" w:eastAsia="en-GB"/>
        </w:rPr>
      </w:pPr>
    </w:p>
    <w:p w14:paraId="0ABB3122" w14:textId="77777777" w:rsidR="004E1B7B" w:rsidRPr="002743C3" w:rsidRDefault="004E1B7B" w:rsidP="004E1B7B">
      <w:pPr>
        <w:jc w:val="both"/>
        <w:rPr>
          <w:rFonts w:ascii="Avenir Next" w:eastAsia="Times New Roman" w:hAnsi="Avenir Next" w:cs="Times New Roman"/>
          <w:sz w:val="22"/>
          <w:szCs w:val="22"/>
          <w:lang w:eastAsia="en-GB"/>
        </w:rPr>
      </w:pPr>
      <w:r w:rsidRPr="002743C3">
        <w:rPr>
          <w:rFonts w:ascii="Avenir Next" w:eastAsia="Times New Roman" w:hAnsi="Avenir Next" w:cs="Times New Roman"/>
          <w:sz w:val="22"/>
          <w:szCs w:val="22"/>
          <w:lang w:eastAsia="en-GB"/>
        </w:rPr>
        <w:t xml:space="preserve">Léna Balaud est animatrice nationale de l'association Paysans de Nature. Titulaire d'un diplôme d'ingénieure agronome, elle a pratiqué l'agriculture pendant 6 ans. Elle a écrit avec Antoine Chopot l'essai d'écologie politique </w:t>
      </w:r>
      <w:r w:rsidRPr="002743C3">
        <w:rPr>
          <w:rFonts w:ascii="Avenir Next" w:eastAsia="Times New Roman" w:hAnsi="Avenir Next" w:cs="Times New Roman"/>
          <w:i/>
          <w:iCs/>
          <w:sz w:val="22"/>
          <w:szCs w:val="22"/>
          <w:lang w:eastAsia="en-GB"/>
        </w:rPr>
        <w:t>Nous ne sommes pas seuls</w:t>
      </w:r>
      <w:r w:rsidRPr="002743C3">
        <w:rPr>
          <w:rFonts w:ascii="Avenir Next" w:eastAsia="Times New Roman" w:hAnsi="Avenir Next" w:cs="Times New Roman"/>
          <w:sz w:val="22"/>
          <w:szCs w:val="22"/>
          <w:lang w:eastAsia="en-GB"/>
        </w:rPr>
        <w:t xml:space="preserve">, au éditions du Seuil (collection Anthropocène). Elle est membre de la revue Terrestres. </w:t>
      </w:r>
    </w:p>
    <w:p w14:paraId="4A589827" w14:textId="77777777" w:rsidR="004E1B7B" w:rsidRPr="00753C9B" w:rsidRDefault="004E1B7B" w:rsidP="004E1B7B">
      <w:pPr>
        <w:jc w:val="both"/>
        <w:rPr>
          <w:rFonts w:ascii="Avenir Next" w:eastAsia="Times New Roman" w:hAnsi="Avenir Next" w:cs="Times New Roman"/>
          <w:lang w:eastAsia="en-GB"/>
        </w:rPr>
      </w:pPr>
    </w:p>
    <w:p w14:paraId="43D1EFDA" w14:textId="77777777" w:rsidR="004E1B7B" w:rsidRPr="00753C9B" w:rsidRDefault="004E1B7B" w:rsidP="004E1B7B">
      <w:pPr>
        <w:jc w:val="both"/>
        <w:rPr>
          <w:rFonts w:ascii="Avenir Next" w:eastAsia="Times New Roman" w:hAnsi="Avenir Next" w:cs="Times New Roman"/>
          <w:lang w:eastAsia="en-GB"/>
        </w:rPr>
      </w:pPr>
    </w:p>
    <w:p w14:paraId="4A5B05EA" w14:textId="77777777" w:rsidR="004E1B7B" w:rsidRDefault="004E1B7B" w:rsidP="004E1B7B">
      <w:pPr>
        <w:jc w:val="both"/>
        <w:rPr>
          <w:rFonts w:ascii="Avenir Next" w:eastAsia="Times New Roman" w:hAnsi="Avenir Next" w:cs="Times New Roman"/>
          <w:b/>
          <w:bCs/>
          <w:color w:val="FF2F92"/>
          <w:sz w:val="32"/>
          <w:szCs w:val="32"/>
          <w:lang w:eastAsia="en-GB"/>
        </w:rPr>
      </w:pPr>
    </w:p>
    <w:p w14:paraId="20FECD75" w14:textId="77777777" w:rsidR="004E1B7B" w:rsidRPr="004E1B7B" w:rsidRDefault="004E1B7B" w:rsidP="004E1B7B">
      <w:pPr>
        <w:jc w:val="both"/>
        <w:rPr>
          <w:rFonts w:ascii="Avenir Next" w:eastAsia="Times New Roman" w:hAnsi="Avenir Next" w:cs="Times New Roman"/>
          <w:b/>
          <w:bCs/>
          <w:color w:val="FF2F92"/>
          <w:sz w:val="28"/>
          <w:szCs w:val="28"/>
          <w:lang w:val="fr-FR" w:eastAsia="en-GB"/>
        </w:rPr>
      </w:pPr>
      <w:r w:rsidRPr="004E1B7B">
        <w:rPr>
          <w:rFonts w:ascii="Avenir Next" w:eastAsia="Times New Roman" w:hAnsi="Avenir Next" w:cs="Times New Roman"/>
          <w:b/>
          <w:bCs/>
          <w:color w:val="FF2F92"/>
          <w:sz w:val="28"/>
          <w:szCs w:val="28"/>
          <w:lang w:eastAsia="en-GB"/>
        </w:rPr>
        <w:t>Séance</w:t>
      </w:r>
      <w:r w:rsidRPr="004E1B7B">
        <w:rPr>
          <w:rFonts w:ascii="Avenir Next" w:eastAsia="Times New Roman" w:hAnsi="Avenir Next" w:cs="Times New Roman"/>
          <w:b/>
          <w:bCs/>
          <w:color w:val="FF2F92"/>
          <w:sz w:val="28"/>
          <w:szCs w:val="28"/>
          <w:lang w:val="fr-FR" w:eastAsia="en-GB"/>
        </w:rPr>
        <w:t xml:space="preserve"> du</w:t>
      </w:r>
      <w:r w:rsidRPr="004E1B7B">
        <w:rPr>
          <w:rFonts w:ascii="Avenir Next" w:eastAsia="Times New Roman" w:hAnsi="Avenir Next" w:cs="Times New Roman"/>
          <w:b/>
          <w:bCs/>
          <w:color w:val="FF2F92"/>
          <w:sz w:val="28"/>
          <w:szCs w:val="28"/>
          <w:lang w:eastAsia="en-GB"/>
        </w:rPr>
        <w:t>  23 mars</w:t>
      </w:r>
      <w:r w:rsidRPr="004E1B7B">
        <w:rPr>
          <w:rFonts w:ascii="Avenir Next" w:eastAsia="Times New Roman" w:hAnsi="Avenir Next" w:cs="Times New Roman"/>
          <w:b/>
          <w:bCs/>
          <w:color w:val="FF2F92"/>
          <w:sz w:val="28"/>
          <w:szCs w:val="28"/>
          <w:lang w:val="fr-FR" w:eastAsia="en-GB"/>
        </w:rPr>
        <w:t xml:space="preserve"> 2023</w:t>
      </w:r>
    </w:p>
    <w:p w14:paraId="6A1CC71C" w14:textId="77777777" w:rsidR="004E1B7B" w:rsidRPr="004E1B7B" w:rsidRDefault="004E1B7B" w:rsidP="004E1B7B">
      <w:pPr>
        <w:jc w:val="both"/>
        <w:rPr>
          <w:rFonts w:ascii="Avenir Next" w:eastAsia="Times New Roman" w:hAnsi="Avenir Next" w:cs="Times New Roman"/>
          <w:b/>
          <w:bCs/>
          <w:color w:val="FFC000"/>
          <w:sz w:val="32"/>
          <w:szCs w:val="32"/>
          <w:lang w:eastAsia="en-GB"/>
        </w:rPr>
      </w:pPr>
      <w:r w:rsidRPr="004E1B7B">
        <w:rPr>
          <w:rFonts w:ascii="Avenir Next" w:eastAsia="Times New Roman" w:hAnsi="Avenir Next" w:cs="Times New Roman"/>
          <w:b/>
          <w:bCs/>
          <w:color w:val="FFC000"/>
          <w:sz w:val="32"/>
          <w:szCs w:val="32"/>
          <w:lang w:val="fr-FR" w:eastAsia="en-GB"/>
        </w:rPr>
        <w:t>É</w:t>
      </w:r>
      <w:r w:rsidRPr="004E1B7B">
        <w:rPr>
          <w:rFonts w:ascii="Avenir Next" w:eastAsia="Times New Roman" w:hAnsi="Avenir Next" w:cs="Times New Roman"/>
          <w:b/>
          <w:bCs/>
          <w:color w:val="FFC000"/>
          <w:sz w:val="32"/>
          <w:szCs w:val="32"/>
          <w:lang w:eastAsia="en-GB"/>
        </w:rPr>
        <w:t>co</w:t>
      </w:r>
      <w:proofErr w:type="spellStart"/>
      <w:r w:rsidRPr="004E1B7B">
        <w:rPr>
          <w:rFonts w:ascii="Avenir Next" w:eastAsia="Times New Roman" w:hAnsi="Avenir Next" w:cs="Times New Roman"/>
          <w:b/>
          <w:bCs/>
          <w:color w:val="FFC000"/>
          <w:sz w:val="32"/>
          <w:szCs w:val="32"/>
          <w:lang w:val="fr-FR" w:eastAsia="en-GB"/>
        </w:rPr>
        <w:t>logies</w:t>
      </w:r>
      <w:proofErr w:type="spellEnd"/>
      <w:r w:rsidRPr="004E1B7B">
        <w:rPr>
          <w:rFonts w:ascii="Avenir Next" w:eastAsia="Times New Roman" w:hAnsi="Avenir Next" w:cs="Times New Roman"/>
          <w:b/>
          <w:bCs/>
          <w:color w:val="FFC000"/>
          <w:sz w:val="32"/>
          <w:szCs w:val="32"/>
          <w:lang w:val="fr-FR" w:eastAsia="en-GB"/>
        </w:rPr>
        <w:t xml:space="preserve"> depuis les féminismes et les spiritualités</w:t>
      </w:r>
    </w:p>
    <w:p w14:paraId="04D10E7E" w14:textId="77777777" w:rsidR="004E1B7B" w:rsidRPr="00753C9B" w:rsidRDefault="004E1B7B" w:rsidP="004E1B7B">
      <w:pPr>
        <w:jc w:val="both"/>
        <w:rPr>
          <w:rFonts w:ascii="Avenir Next" w:eastAsia="Times New Roman" w:hAnsi="Avenir Next" w:cs="Times New Roman"/>
          <w:lang w:eastAsia="en-GB"/>
        </w:rPr>
      </w:pPr>
    </w:p>
    <w:p w14:paraId="6325ADA5" w14:textId="77777777" w:rsidR="004E1B7B" w:rsidRDefault="004E1B7B" w:rsidP="004E1B7B">
      <w:pPr>
        <w:jc w:val="both"/>
        <w:rPr>
          <w:rFonts w:ascii="Avenir Next" w:eastAsia="Times New Roman" w:hAnsi="Avenir Next" w:cs="Times New Roman"/>
          <w:lang w:eastAsia="en-GB"/>
        </w:rPr>
      </w:pPr>
      <w:r w:rsidRPr="00BD3194">
        <w:rPr>
          <w:rFonts w:ascii="Avenir Next" w:eastAsia="Times New Roman" w:hAnsi="Avenir Next" w:cs="Times New Roman"/>
          <w:b/>
          <w:bCs/>
          <w:lang w:val="fr-FR" w:eastAsia="en-GB"/>
        </w:rPr>
        <w:t xml:space="preserve">Constance </w:t>
      </w:r>
      <w:proofErr w:type="spellStart"/>
      <w:proofErr w:type="gramStart"/>
      <w:r w:rsidRPr="00BD3194">
        <w:rPr>
          <w:rFonts w:ascii="Avenir Next" w:eastAsia="Times New Roman" w:hAnsi="Avenir Next" w:cs="Times New Roman"/>
          <w:b/>
          <w:bCs/>
          <w:lang w:val="fr-FR" w:eastAsia="en-GB"/>
        </w:rPr>
        <w:t>Rimlinger</w:t>
      </w:r>
      <w:proofErr w:type="spellEnd"/>
      <w:r>
        <w:rPr>
          <w:rFonts w:ascii="Avenir Next" w:eastAsia="Times New Roman" w:hAnsi="Avenir Next" w:cs="Times New Roman"/>
          <w:b/>
          <w:bCs/>
          <w:i/>
          <w:iCs/>
          <w:lang w:eastAsia="en-GB"/>
        </w:rPr>
        <w:t> </w:t>
      </w:r>
      <w:r>
        <w:rPr>
          <w:rFonts w:ascii="Avenir Next" w:eastAsia="Times New Roman" w:hAnsi="Avenir Next" w:cs="Times New Roman"/>
          <w:b/>
          <w:bCs/>
          <w:i/>
          <w:iCs/>
          <w:lang w:val="fr-FR" w:eastAsia="en-GB"/>
        </w:rPr>
        <w:t xml:space="preserve"> -</w:t>
      </w:r>
      <w:proofErr w:type="gramEnd"/>
      <w:r>
        <w:rPr>
          <w:rFonts w:ascii="Avenir Next" w:eastAsia="Times New Roman" w:hAnsi="Avenir Next" w:cs="Times New Roman"/>
          <w:b/>
          <w:bCs/>
          <w:i/>
          <w:iCs/>
          <w:lang w:val="fr-FR" w:eastAsia="en-GB"/>
        </w:rPr>
        <w:t xml:space="preserve"> </w:t>
      </w:r>
      <w:r>
        <w:rPr>
          <w:rFonts w:ascii="Avenir Next" w:eastAsia="Times New Roman" w:hAnsi="Avenir Next" w:cs="Times New Roman"/>
          <w:b/>
          <w:bCs/>
          <w:i/>
          <w:iCs/>
          <w:lang w:val="fr-FR" w:eastAsia="en-GB"/>
        </w:rPr>
        <w:tab/>
      </w:r>
      <w:r w:rsidRPr="004F6851">
        <w:rPr>
          <w:rFonts w:ascii="Avenir Next" w:eastAsia="Times New Roman" w:hAnsi="Avenir Next" w:cs="Times New Roman"/>
          <w:lang w:eastAsia="en-GB"/>
        </w:rPr>
        <w:t xml:space="preserve">Écoféminisme et retour à la terre entre 1970 et 2019. </w:t>
      </w:r>
    </w:p>
    <w:p w14:paraId="378383C9" w14:textId="77777777" w:rsidR="004E1B7B" w:rsidRPr="00A81061" w:rsidRDefault="004E1B7B" w:rsidP="004E1B7B">
      <w:pPr>
        <w:ind w:left="2160" w:firstLine="720"/>
        <w:jc w:val="both"/>
        <w:rPr>
          <w:rFonts w:ascii="Avenir Next" w:eastAsia="Times New Roman" w:hAnsi="Avenir Next" w:cs="Times New Roman"/>
          <w:b/>
          <w:bCs/>
          <w:i/>
          <w:iCs/>
          <w:lang w:val="fr-FR" w:eastAsia="en-GB"/>
        </w:rPr>
      </w:pPr>
      <w:r w:rsidRPr="004F6851">
        <w:rPr>
          <w:rFonts w:ascii="Avenir Next" w:eastAsia="Times New Roman" w:hAnsi="Avenir Next" w:cs="Times New Roman"/>
          <w:lang w:eastAsia="en-GB"/>
        </w:rPr>
        <w:t>France, États-Unis, Nouvelle-Zélande</w:t>
      </w:r>
      <w:r w:rsidRPr="00BD3194">
        <w:rPr>
          <w:rFonts w:ascii="Avenir Next" w:eastAsia="Times New Roman" w:hAnsi="Avenir Next" w:cs="Times New Roman"/>
          <w:lang w:eastAsia="en-GB"/>
        </w:rPr>
        <w:t>  </w:t>
      </w:r>
    </w:p>
    <w:p w14:paraId="4B637EA0" w14:textId="77777777" w:rsidR="004E1B7B" w:rsidRPr="004F6851" w:rsidRDefault="004E1B7B" w:rsidP="004E1B7B">
      <w:pPr>
        <w:rPr>
          <w:rFonts w:ascii="Avenir Next" w:eastAsia="Times New Roman" w:hAnsi="Avenir Next" w:cs="Times New Roman"/>
          <w:b/>
          <w:bCs/>
          <w:i/>
          <w:iCs/>
          <w:lang w:eastAsia="en-GB"/>
        </w:rPr>
      </w:pPr>
    </w:p>
    <w:p w14:paraId="42FD9A57" w14:textId="77777777" w:rsidR="004E1B7B" w:rsidRPr="004F6851" w:rsidRDefault="004E1B7B" w:rsidP="004E1B7B">
      <w:pPr>
        <w:jc w:val="both"/>
        <w:rPr>
          <w:rFonts w:ascii="Avenir Next" w:eastAsia="Times New Roman" w:hAnsi="Avenir Next" w:cs="Times New Roman"/>
          <w:sz w:val="22"/>
          <w:szCs w:val="22"/>
          <w:lang w:eastAsia="en-GB"/>
        </w:rPr>
      </w:pPr>
      <w:r w:rsidRPr="004F6851">
        <w:rPr>
          <w:rFonts w:ascii="Avenir Next" w:eastAsia="Times New Roman" w:hAnsi="Avenir Next" w:cs="Times New Roman"/>
          <w:sz w:val="22"/>
          <w:szCs w:val="22"/>
          <w:lang w:eastAsia="en-GB"/>
        </w:rPr>
        <w:t xml:space="preserve">Actuellement ATER à l'université Paris Nanterre, </w:t>
      </w:r>
      <w:r w:rsidRPr="00A81061">
        <w:rPr>
          <w:rFonts w:ascii="Avenir Next" w:eastAsia="Times New Roman" w:hAnsi="Avenir Next" w:cs="Times New Roman"/>
          <w:sz w:val="22"/>
          <w:szCs w:val="22"/>
          <w:lang w:eastAsia="en-GB"/>
        </w:rPr>
        <w:t>Constance Rimlinger</w:t>
      </w:r>
      <w:r w:rsidRPr="004F6851">
        <w:rPr>
          <w:rFonts w:ascii="Avenir Next" w:eastAsia="Times New Roman" w:hAnsi="Avenir Next" w:cs="Times New Roman"/>
          <w:sz w:val="22"/>
          <w:szCs w:val="22"/>
          <w:lang w:eastAsia="en-GB"/>
        </w:rPr>
        <w:t xml:space="preserve"> a soutenu en 2021 une thèse de sociologie à l'EHESS, portant sur une frange du mouvement de retour à la terre mêlant des engagements féministes et écologistes. Elle prépare actuellement un ouvrage issu de ce travail". </w:t>
      </w:r>
    </w:p>
    <w:p w14:paraId="1616C9C2" w14:textId="77777777" w:rsidR="004E1B7B" w:rsidRPr="004F6851" w:rsidRDefault="004E1B7B" w:rsidP="004E1B7B">
      <w:pPr>
        <w:jc w:val="both"/>
        <w:rPr>
          <w:rFonts w:ascii="Avenir Next" w:eastAsia="Times New Roman" w:hAnsi="Avenir Next" w:cs="Times New Roman"/>
          <w:sz w:val="22"/>
          <w:szCs w:val="22"/>
          <w:lang w:eastAsia="en-GB"/>
        </w:rPr>
      </w:pPr>
      <w:r w:rsidRPr="004F6851">
        <w:rPr>
          <w:rFonts w:ascii="Avenir Next" w:eastAsia="Times New Roman" w:hAnsi="Avenir Next" w:cs="Times New Roman"/>
          <w:sz w:val="22"/>
          <w:szCs w:val="22"/>
          <w:lang w:eastAsia="en-GB"/>
        </w:rPr>
        <w:t>Cela suffit, ou je fais une bio une peu plus longue, en évoquant des articles, des thématiques de recherche futures? </w:t>
      </w:r>
    </w:p>
    <w:p w14:paraId="0346DC44" w14:textId="77777777" w:rsidR="004E1B7B" w:rsidRPr="00753C9B" w:rsidRDefault="004E1B7B" w:rsidP="004E1B7B">
      <w:pPr>
        <w:jc w:val="both"/>
        <w:rPr>
          <w:rFonts w:ascii="Avenir Next" w:eastAsia="Times New Roman" w:hAnsi="Avenir Next" w:cs="Times New Roman"/>
          <w:lang w:eastAsia="en-GB"/>
        </w:rPr>
      </w:pPr>
    </w:p>
    <w:p w14:paraId="507CC670" w14:textId="77777777" w:rsidR="004E1B7B" w:rsidRPr="00753C9B" w:rsidRDefault="004E1B7B" w:rsidP="004E1B7B">
      <w:pPr>
        <w:jc w:val="both"/>
        <w:rPr>
          <w:rFonts w:ascii="Avenir Next" w:eastAsia="Times New Roman" w:hAnsi="Avenir Next" w:cs="Times New Roman"/>
          <w:color w:val="000000"/>
          <w:lang w:eastAsia="en-GB"/>
        </w:rPr>
      </w:pPr>
    </w:p>
    <w:p w14:paraId="5DD59732" w14:textId="77777777" w:rsidR="004E1B7B" w:rsidRDefault="004E1B7B" w:rsidP="004E1B7B">
      <w:pPr>
        <w:ind w:left="2160" w:hanging="2160"/>
        <w:jc w:val="both"/>
        <w:rPr>
          <w:rFonts w:ascii="Avenir Next" w:eastAsia="Times New Roman" w:hAnsi="Avenir Next" w:cs="Times New Roman"/>
          <w:color w:val="000000"/>
          <w:lang w:eastAsia="en-GB"/>
        </w:rPr>
      </w:pPr>
      <w:r w:rsidRPr="00BD3194">
        <w:rPr>
          <w:rFonts w:ascii="Avenir Next" w:eastAsia="Times New Roman" w:hAnsi="Avenir Next" w:cs="Times New Roman"/>
          <w:b/>
          <w:bCs/>
          <w:lang w:eastAsia="en-GB"/>
        </w:rPr>
        <w:t>Damien Delorm</w:t>
      </w:r>
      <w:r>
        <w:rPr>
          <w:rFonts w:ascii="Avenir Next" w:eastAsia="Times New Roman" w:hAnsi="Avenir Next" w:cs="Times New Roman"/>
          <w:b/>
          <w:bCs/>
          <w:lang w:val="fr-FR" w:eastAsia="en-GB"/>
        </w:rPr>
        <w:t xml:space="preserve"> - </w:t>
      </w:r>
      <w:r>
        <w:rPr>
          <w:rFonts w:ascii="Avenir Next" w:eastAsia="Times New Roman" w:hAnsi="Avenir Next" w:cs="Times New Roman"/>
          <w:b/>
          <w:bCs/>
          <w:lang w:val="fr-FR" w:eastAsia="en-GB"/>
        </w:rPr>
        <w:tab/>
      </w:r>
      <w:r w:rsidRPr="00BD3194">
        <w:rPr>
          <w:rFonts w:ascii="Avenir Next" w:eastAsia="Times New Roman" w:hAnsi="Avenir Next" w:cs="Times New Roman"/>
          <w:color w:val="000000"/>
          <w:lang w:eastAsia="en-GB"/>
        </w:rPr>
        <w:t xml:space="preserve">Quelles images pour une écologie émancipatrice ? </w:t>
      </w:r>
    </w:p>
    <w:p w14:paraId="66164835" w14:textId="77777777" w:rsidR="004E1B7B" w:rsidRPr="00A81061" w:rsidRDefault="004E1B7B" w:rsidP="004E1B7B">
      <w:pPr>
        <w:ind w:left="2160"/>
        <w:jc w:val="both"/>
        <w:rPr>
          <w:rFonts w:ascii="Avenir Next" w:eastAsia="Times New Roman" w:hAnsi="Avenir Next" w:cs="Times New Roman"/>
          <w:b/>
          <w:bCs/>
          <w:lang w:eastAsia="en-GB"/>
        </w:rPr>
      </w:pPr>
      <w:r w:rsidRPr="00BD3194">
        <w:rPr>
          <w:rFonts w:ascii="Avenir Next" w:eastAsia="Times New Roman" w:hAnsi="Avenir Next" w:cs="Times New Roman"/>
          <w:color w:val="000000"/>
          <w:lang w:eastAsia="en-GB"/>
        </w:rPr>
        <w:t>Marges, mauvaises herbes et tourbillons</w:t>
      </w:r>
    </w:p>
    <w:p w14:paraId="7FDCFA6F" w14:textId="77777777" w:rsidR="004E1B7B" w:rsidRPr="00753C9B" w:rsidRDefault="004E1B7B" w:rsidP="004E1B7B">
      <w:pPr>
        <w:jc w:val="both"/>
        <w:rPr>
          <w:rFonts w:ascii="Avenir Next" w:eastAsia="Times New Roman" w:hAnsi="Avenir Next" w:cs="Times New Roman"/>
          <w:lang w:eastAsia="en-GB"/>
        </w:rPr>
      </w:pPr>
    </w:p>
    <w:p w14:paraId="5B8064B7" w14:textId="77777777" w:rsidR="004E1B7B" w:rsidRPr="002743C3" w:rsidRDefault="004E1B7B" w:rsidP="004E1B7B">
      <w:pPr>
        <w:jc w:val="both"/>
        <w:rPr>
          <w:rFonts w:ascii="Avenir Next" w:eastAsia="Times New Roman" w:hAnsi="Avenir Next" w:cs="Times New Roman"/>
          <w:sz w:val="22"/>
          <w:szCs w:val="22"/>
          <w:lang w:eastAsia="en-GB"/>
        </w:rPr>
      </w:pPr>
      <w:r w:rsidRPr="00A81061">
        <w:rPr>
          <w:rFonts w:ascii="Avenir Next" w:eastAsia="Times New Roman" w:hAnsi="Avenir Next" w:cs="Times New Roman"/>
          <w:sz w:val="22"/>
          <w:szCs w:val="22"/>
          <w:lang w:eastAsia="en-GB"/>
        </w:rPr>
        <w:t>Damien Delorme</w:t>
      </w:r>
      <w:r w:rsidRPr="002743C3">
        <w:rPr>
          <w:rFonts w:ascii="Avenir Next" w:eastAsia="Times New Roman" w:hAnsi="Avenir Next" w:cs="Times New Roman"/>
          <w:sz w:val="22"/>
          <w:szCs w:val="22"/>
          <w:lang w:eastAsia="en-GB"/>
        </w:rPr>
        <w:t xml:space="preserve"> est agrégé de philosophie, docteur en philosophie et théologie, assistant postdoctorant à l’université de Lausanne (Institut de Géographie et Durabilité) et chargé de cours en éthique de l’environnement à l’universités de Genève et de Lyon. Il a soutenu, en 2021, sa thèse intitulée « La nature et ses marges : la crise de l’idée de nature dans les humanités environnementales ». Ses recherches portent notamment sur la question de l’articulation entre l'écologie en première personne et l'écologie politique. À ce titre, il s’intéresse à l’écospiritualité, à l’écoféminisme, à l’esthétique environnementale et aux écotopies. </w:t>
      </w:r>
    </w:p>
    <w:p w14:paraId="67A4AC00" w14:textId="77777777" w:rsidR="004E1B7B" w:rsidRPr="00753C9B" w:rsidRDefault="004E1B7B" w:rsidP="004E1B7B">
      <w:pPr>
        <w:jc w:val="both"/>
        <w:rPr>
          <w:rFonts w:ascii="Avenir Next" w:eastAsia="Times New Roman" w:hAnsi="Avenir Next" w:cs="Times New Roman"/>
          <w:lang w:eastAsia="en-GB"/>
        </w:rPr>
      </w:pPr>
    </w:p>
    <w:p w14:paraId="0101F877" w14:textId="77777777" w:rsidR="00783A76" w:rsidRDefault="00783A76" w:rsidP="004E1B7B">
      <w:pPr>
        <w:jc w:val="both"/>
        <w:rPr>
          <w:rFonts w:ascii="Avenir Next" w:eastAsia="Times New Roman" w:hAnsi="Avenir Next" w:cs="Times New Roman"/>
          <w:b/>
          <w:bCs/>
          <w:color w:val="FF2F92"/>
          <w:sz w:val="28"/>
          <w:szCs w:val="28"/>
          <w:lang w:eastAsia="en-GB"/>
        </w:rPr>
      </w:pPr>
    </w:p>
    <w:p w14:paraId="41641056" w14:textId="77777777" w:rsidR="00783A76" w:rsidRDefault="00783A76" w:rsidP="004E1B7B">
      <w:pPr>
        <w:jc w:val="both"/>
        <w:rPr>
          <w:rFonts w:ascii="Avenir Next" w:eastAsia="Times New Roman" w:hAnsi="Avenir Next" w:cs="Times New Roman"/>
          <w:b/>
          <w:bCs/>
          <w:color w:val="FF2F92"/>
          <w:sz w:val="28"/>
          <w:szCs w:val="28"/>
          <w:lang w:eastAsia="en-GB"/>
        </w:rPr>
      </w:pPr>
    </w:p>
    <w:p w14:paraId="6C9EB2E3" w14:textId="77777777" w:rsidR="00783A76" w:rsidRDefault="00783A76" w:rsidP="004E1B7B">
      <w:pPr>
        <w:jc w:val="both"/>
        <w:rPr>
          <w:rFonts w:ascii="Avenir Next" w:eastAsia="Times New Roman" w:hAnsi="Avenir Next" w:cs="Times New Roman"/>
          <w:b/>
          <w:bCs/>
          <w:color w:val="FF2F92"/>
          <w:sz w:val="28"/>
          <w:szCs w:val="28"/>
          <w:lang w:eastAsia="en-GB"/>
        </w:rPr>
      </w:pPr>
    </w:p>
    <w:p w14:paraId="30E02108" w14:textId="77777777" w:rsidR="00783A76" w:rsidRDefault="00783A76" w:rsidP="004E1B7B">
      <w:pPr>
        <w:jc w:val="both"/>
        <w:rPr>
          <w:rFonts w:ascii="Avenir Next" w:eastAsia="Times New Roman" w:hAnsi="Avenir Next" w:cs="Times New Roman"/>
          <w:b/>
          <w:bCs/>
          <w:color w:val="FF2F92"/>
          <w:sz w:val="28"/>
          <w:szCs w:val="28"/>
          <w:lang w:eastAsia="en-GB"/>
        </w:rPr>
      </w:pPr>
    </w:p>
    <w:p w14:paraId="33676EF1" w14:textId="1F418D8D" w:rsidR="004E1B7B" w:rsidRPr="004E1B7B" w:rsidRDefault="004E1B7B" w:rsidP="004E1B7B">
      <w:pPr>
        <w:jc w:val="both"/>
        <w:rPr>
          <w:rFonts w:ascii="Avenir Next" w:eastAsia="Times New Roman" w:hAnsi="Avenir Next" w:cs="Times New Roman"/>
          <w:b/>
          <w:bCs/>
          <w:color w:val="FF2F92"/>
          <w:sz w:val="28"/>
          <w:szCs w:val="28"/>
          <w:lang w:val="fr-FR" w:eastAsia="en-GB"/>
        </w:rPr>
      </w:pPr>
      <w:r w:rsidRPr="004E1B7B">
        <w:rPr>
          <w:rFonts w:ascii="Avenir Next" w:eastAsia="Times New Roman" w:hAnsi="Avenir Next" w:cs="Times New Roman"/>
          <w:b/>
          <w:bCs/>
          <w:color w:val="FF2F92"/>
          <w:sz w:val="28"/>
          <w:szCs w:val="28"/>
          <w:lang w:eastAsia="en-GB"/>
        </w:rPr>
        <w:t xml:space="preserve">Séance </w:t>
      </w:r>
      <w:r w:rsidRPr="004E1B7B">
        <w:rPr>
          <w:rFonts w:ascii="Avenir Next" w:eastAsia="Times New Roman" w:hAnsi="Avenir Next" w:cs="Times New Roman"/>
          <w:b/>
          <w:bCs/>
          <w:color w:val="FF2F92"/>
          <w:sz w:val="28"/>
          <w:szCs w:val="28"/>
          <w:lang w:val="fr-FR" w:eastAsia="en-GB"/>
        </w:rPr>
        <w:t>13 avril</w:t>
      </w:r>
      <w:r w:rsidRPr="004E1B7B">
        <w:rPr>
          <w:rFonts w:ascii="Avenir Next" w:eastAsia="Times New Roman" w:hAnsi="Avenir Next" w:cs="Times New Roman"/>
          <w:b/>
          <w:bCs/>
          <w:color w:val="FF2F92"/>
          <w:sz w:val="28"/>
          <w:szCs w:val="28"/>
          <w:lang w:eastAsia="en-GB"/>
        </w:rPr>
        <w:t> </w:t>
      </w:r>
      <w:r w:rsidRPr="004E1B7B">
        <w:rPr>
          <w:rFonts w:ascii="Avenir Next" w:eastAsia="Times New Roman" w:hAnsi="Avenir Next" w:cs="Times New Roman"/>
          <w:b/>
          <w:bCs/>
          <w:color w:val="FF2F92"/>
          <w:sz w:val="28"/>
          <w:szCs w:val="28"/>
          <w:lang w:val="fr-FR" w:eastAsia="en-GB"/>
        </w:rPr>
        <w:t>2023</w:t>
      </w:r>
    </w:p>
    <w:p w14:paraId="2217DF75" w14:textId="77777777" w:rsidR="004E1B7B" w:rsidRPr="004E1B7B" w:rsidRDefault="004E1B7B" w:rsidP="004E1B7B">
      <w:pPr>
        <w:jc w:val="both"/>
        <w:rPr>
          <w:rFonts w:ascii="Avenir Next" w:eastAsia="Times New Roman" w:hAnsi="Avenir Next" w:cs="Times New Roman"/>
          <w:b/>
          <w:bCs/>
          <w:color w:val="FFC000"/>
          <w:sz w:val="32"/>
          <w:szCs w:val="32"/>
          <w:lang w:val="fr-FR" w:eastAsia="en-GB"/>
        </w:rPr>
      </w:pPr>
      <w:r w:rsidRPr="004E1B7B">
        <w:rPr>
          <w:rFonts w:ascii="Avenir Next" w:eastAsia="Times New Roman" w:hAnsi="Avenir Next" w:cs="Times New Roman"/>
          <w:b/>
          <w:bCs/>
          <w:color w:val="FFC000"/>
          <w:sz w:val="32"/>
          <w:szCs w:val="32"/>
          <w:lang w:val="fr-FR" w:eastAsia="en-GB"/>
        </w:rPr>
        <w:t>Écologies et enquêtes, savoirs situés et créativités.</w:t>
      </w:r>
    </w:p>
    <w:p w14:paraId="08E43F0F" w14:textId="77777777" w:rsidR="004E1B7B" w:rsidRPr="00753C9B" w:rsidRDefault="004E1B7B" w:rsidP="004E1B7B">
      <w:pPr>
        <w:jc w:val="both"/>
        <w:rPr>
          <w:rFonts w:ascii="Avenir Next" w:eastAsia="Times New Roman" w:hAnsi="Avenir Next" w:cs="Times New Roman"/>
          <w:lang w:eastAsia="en-GB"/>
        </w:rPr>
      </w:pPr>
    </w:p>
    <w:p w14:paraId="3753D4BA" w14:textId="77777777" w:rsidR="004E1B7B" w:rsidRDefault="004E1B7B" w:rsidP="004E1B7B">
      <w:pPr>
        <w:jc w:val="both"/>
        <w:rPr>
          <w:rFonts w:ascii="Avenir Next" w:eastAsia="Times New Roman" w:hAnsi="Avenir Next" w:cs="Times New Roman"/>
          <w:lang w:eastAsia="en-GB"/>
        </w:rPr>
      </w:pPr>
      <w:r w:rsidRPr="00753C9B">
        <w:rPr>
          <w:rFonts w:ascii="Avenir Next" w:eastAsia="Times New Roman" w:hAnsi="Avenir Next" w:cs="Times New Roman"/>
          <w:b/>
          <w:bCs/>
          <w:lang w:eastAsia="en-GB"/>
        </w:rPr>
        <w:t>François Ribac</w:t>
      </w:r>
      <w:r>
        <w:rPr>
          <w:rFonts w:ascii="Avenir Next" w:eastAsia="Times New Roman" w:hAnsi="Avenir Next" w:cs="Times New Roman"/>
          <w:b/>
          <w:bCs/>
          <w:lang w:val="fr-FR" w:eastAsia="en-GB"/>
        </w:rPr>
        <w:t xml:space="preserve"> - </w:t>
      </w:r>
      <w:r>
        <w:rPr>
          <w:rFonts w:ascii="Avenir Next" w:eastAsia="Times New Roman" w:hAnsi="Avenir Next" w:cs="Times New Roman"/>
          <w:b/>
          <w:bCs/>
          <w:lang w:val="fr-FR" w:eastAsia="en-GB"/>
        </w:rPr>
        <w:tab/>
      </w:r>
      <w:r w:rsidRPr="00A81061">
        <w:rPr>
          <w:rFonts w:ascii="Avenir Next" w:eastAsia="Times New Roman" w:hAnsi="Avenir Next" w:cs="Times New Roman"/>
          <w:lang w:eastAsia="en-GB"/>
        </w:rPr>
        <w:t xml:space="preserve">La mise en spectacle de l'anthropocène : </w:t>
      </w:r>
    </w:p>
    <w:p w14:paraId="2614B8D7" w14:textId="77777777" w:rsidR="004E1B7B" w:rsidRPr="00A81061" w:rsidRDefault="004E1B7B" w:rsidP="004E1B7B">
      <w:pPr>
        <w:ind w:left="2160" w:firstLine="720"/>
        <w:jc w:val="both"/>
        <w:rPr>
          <w:rFonts w:ascii="Avenir Next" w:eastAsia="Times New Roman" w:hAnsi="Avenir Next" w:cs="Times New Roman"/>
          <w:lang w:eastAsia="en-GB"/>
        </w:rPr>
      </w:pPr>
      <w:r w:rsidRPr="00A81061">
        <w:rPr>
          <w:rFonts w:ascii="Avenir Next" w:eastAsia="Times New Roman" w:hAnsi="Avenir Next" w:cs="Times New Roman"/>
          <w:lang w:eastAsia="en-GB"/>
        </w:rPr>
        <w:t>retours sur des explorations</w:t>
      </w:r>
    </w:p>
    <w:p w14:paraId="0403DEB6" w14:textId="77777777" w:rsidR="004E1B7B" w:rsidRPr="00A81061" w:rsidRDefault="004E1B7B" w:rsidP="004E1B7B">
      <w:pPr>
        <w:jc w:val="both"/>
        <w:rPr>
          <w:rFonts w:ascii="Avenir Next" w:eastAsia="Times New Roman" w:hAnsi="Avenir Next" w:cs="Times New Roman"/>
          <w:b/>
          <w:bCs/>
          <w:lang w:eastAsia="en-GB"/>
        </w:rPr>
      </w:pPr>
    </w:p>
    <w:p w14:paraId="23838DFD" w14:textId="77777777" w:rsidR="004E1B7B" w:rsidRPr="00753C9B" w:rsidRDefault="004E1B7B" w:rsidP="004E1B7B">
      <w:pPr>
        <w:jc w:val="both"/>
        <w:rPr>
          <w:rFonts w:ascii="Avenir Next" w:eastAsia="Times New Roman" w:hAnsi="Avenir Next" w:cs="Times New Roman"/>
          <w:lang w:eastAsia="en-GB"/>
        </w:rPr>
      </w:pPr>
      <w:r>
        <w:rPr>
          <w:rFonts w:ascii="Avenir Next" w:eastAsia="Times New Roman" w:hAnsi="Avenir Next" w:cs="Times New Roman"/>
          <w:lang w:val="fr-FR" w:eastAsia="en-GB"/>
        </w:rPr>
        <w:t xml:space="preserve">François </w:t>
      </w:r>
      <w:proofErr w:type="spellStart"/>
      <w:r>
        <w:rPr>
          <w:rFonts w:ascii="Avenir Next" w:eastAsia="Times New Roman" w:hAnsi="Avenir Next" w:cs="Times New Roman"/>
          <w:lang w:val="fr-FR" w:eastAsia="en-GB"/>
        </w:rPr>
        <w:t>Ribac</w:t>
      </w:r>
      <w:proofErr w:type="spellEnd"/>
      <w:r>
        <w:rPr>
          <w:rFonts w:ascii="Avenir Next" w:eastAsia="Times New Roman" w:hAnsi="Avenir Next" w:cs="Times New Roman"/>
          <w:lang w:val="fr-FR" w:eastAsia="en-GB"/>
        </w:rPr>
        <w:t xml:space="preserve"> est </w:t>
      </w:r>
      <w:r w:rsidRPr="00753C9B">
        <w:rPr>
          <w:rFonts w:ascii="Avenir Next" w:eastAsia="Times New Roman" w:hAnsi="Avenir Next" w:cs="Times New Roman"/>
          <w:lang w:eastAsia="en-GB"/>
        </w:rPr>
        <w:t>compositeur de théâtre musical et sociologue, maître de conférences (HDR) à l’Université de Bourgogne. </w:t>
      </w:r>
    </w:p>
    <w:p w14:paraId="08EADA49" w14:textId="77777777" w:rsidR="004E1B7B" w:rsidRDefault="004E1B7B" w:rsidP="004E1B7B">
      <w:pPr>
        <w:jc w:val="both"/>
        <w:rPr>
          <w:rFonts w:ascii="Avenir Next" w:eastAsia="Times New Roman" w:hAnsi="Avenir Next" w:cs="Times New Roman"/>
          <w:b/>
          <w:bCs/>
          <w:i/>
          <w:iCs/>
          <w:lang w:eastAsia="en-GB"/>
        </w:rPr>
      </w:pPr>
    </w:p>
    <w:p w14:paraId="34C4DEEA" w14:textId="77777777" w:rsidR="004E1B7B" w:rsidRPr="002743C3" w:rsidRDefault="004E1B7B" w:rsidP="004E1B7B">
      <w:pPr>
        <w:jc w:val="both"/>
        <w:rPr>
          <w:rFonts w:ascii="Avenir Next" w:eastAsia="Times New Roman" w:hAnsi="Avenir Next" w:cs="Times New Roman"/>
          <w:b/>
          <w:bCs/>
          <w:lang w:val="fr-FR" w:eastAsia="en-GB"/>
        </w:rPr>
      </w:pPr>
      <w:r w:rsidRPr="002743C3">
        <w:rPr>
          <w:rFonts w:ascii="Avenir Next" w:eastAsia="Times New Roman" w:hAnsi="Avenir Next" w:cs="Times New Roman"/>
          <w:b/>
          <w:bCs/>
          <w:lang w:val="fr-FR" w:eastAsia="en-GB"/>
        </w:rPr>
        <w:t xml:space="preserve">Résumé </w:t>
      </w:r>
    </w:p>
    <w:p w14:paraId="7FA879EA" w14:textId="77777777" w:rsidR="004E1B7B" w:rsidRPr="00753C9B" w:rsidRDefault="004E1B7B" w:rsidP="004E1B7B">
      <w:pPr>
        <w:jc w:val="both"/>
        <w:rPr>
          <w:rFonts w:ascii="Avenir Next" w:eastAsia="Times New Roman" w:hAnsi="Avenir Next" w:cs="Times New Roman"/>
          <w:lang w:eastAsia="en-GB"/>
        </w:rPr>
      </w:pPr>
      <w:r w:rsidRPr="00753C9B">
        <w:rPr>
          <w:rFonts w:ascii="Avenir Next" w:eastAsia="Times New Roman" w:hAnsi="Avenir Next" w:cs="Times New Roman"/>
          <w:lang w:eastAsia="en-GB"/>
        </w:rPr>
        <w:t>Durant 3 années, j’ai animé un projet de recherche intitulé ASMA (Arts de la Scène et Musique dans l’Anthropocène). Il s’agissait de comprendre comment musique et arts du spectacle faisaient face aux défis écologiques.</w:t>
      </w:r>
    </w:p>
    <w:p w14:paraId="7D5A0E13" w14:textId="77777777" w:rsidR="004E1B7B" w:rsidRPr="00753C9B" w:rsidRDefault="004E1B7B" w:rsidP="004E1B7B">
      <w:pPr>
        <w:jc w:val="both"/>
        <w:rPr>
          <w:rFonts w:ascii="Avenir Next" w:eastAsia="Times New Roman" w:hAnsi="Avenir Next" w:cs="Times New Roman"/>
          <w:lang w:eastAsia="en-GB"/>
        </w:rPr>
      </w:pPr>
      <w:r w:rsidRPr="00753C9B">
        <w:rPr>
          <w:rFonts w:ascii="Avenir Next" w:eastAsia="Times New Roman" w:hAnsi="Avenir Next" w:cs="Times New Roman"/>
          <w:lang w:eastAsia="en-GB"/>
        </w:rPr>
        <w:t>Pour ce qui me concerne, je me suis d’abord intéressé à la façon dont la musique de Debussy avait contribué à forger une nature sauvage et impressionniste dans le Paris de la fin du 19e siècle. Puis, lors d’un périple en France et en Allemagne, j’ai assisté à des spectacles, rencontré des équipes artistiques et des institutions, visité des lieux de production. À cet endroit, j’ai tenté de saisir comment ces différents protagonistes traitaient les questions environnementales. Enfin, j’ai participé à la création d’un spectacle intitulé « Le grand orchestre de la transition » à Dijon en mars 2019. Une série de professionnel.l.e.s et d’acteurs culturels ont travaillé avec des collectifs (patient.e.s et thérapeutes du centre d'art thérapie du CHU, étudiant.e.s de l’Université et de </w:t>
      </w:r>
      <w:r w:rsidRPr="00753C9B">
        <w:rPr>
          <w:rFonts w:ascii="Avenir Next" w:eastAsia="Times New Roman" w:hAnsi="Avenir Next" w:cs="Times New Roman"/>
          <w:i/>
          <w:iCs/>
          <w:lang w:eastAsia="en-GB"/>
        </w:rPr>
        <w:t>L'école</w:t>
      </w:r>
      <w:r w:rsidRPr="00753C9B">
        <w:rPr>
          <w:rFonts w:ascii="Avenir Next" w:eastAsia="Times New Roman" w:hAnsi="Avenir Next" w:cs="Times New Roman"/>
          <w:lang w:eastAsia="en-GB"/>
        </w:rPr>
        <w:t xml:space="preserve"> nationale supérieure d'art de Dijon). Ensemble, nous avons imaginé en musique, théâtre, vidéo, cartes notre/la vie dans certains quartiers de Dijon en 2039. Après une présentation, avec son et images, de ces trois terrains, je m'efforcerai de tirer quelques conclusions de ces aventures. La principale question étant : en matière de transformation écologie, que peut (ou pas) l’art ?</w:t>
      </w:r>
    </w:p>
    <w:p w14:paraId="02DAE9B7" w14:textId="77777777" w:rsidR="004E1B7B" w:rsidRPr="00753C9B" w:rsidRDefault="004E1B7B" w:rsidP="004E1B7B">
      <w:pPr>
        <w:jc w:val="both"/>
        <w:rPr>
          <w:rFonts w:ascii="Avenir Next" w:eastAsia="Times New Roman" w:hAnsi="Avenir Next" w:cs="Times New Roman"/>
          <w:b/>
          <w:bCs/>
          <w:lang w:eastAsia="en-GB"/>
        </w:rPr>
      </w:pPr>
    </w:p>
    <w:p w14:paraId="2344B9DE" w14:textId="77777777" w:rsidR="004E1B7B" w:rsidRDefault="004E1B7B" w:rsidP="004E1B7B">
      <w:pPr>
        <w:jc w:val="both"/>
        <w:rPr>
          <w:rFonts w:ascii="Avenir Next" w:eastAsia="Times New Roman" w:hAnsi="Avenir Next" w:cs="Times New Roman"/>
          <w:i/>
          <w:iCs/>
          <w:lang w:eastAsia="en-GB"/>
        </w:rPr>
      </w:pPr>
      <w:r w:rsidRPr="00753C9B">
        <w:rPr>
          <w:rFonts w:ascii="Avenir Next" w:eastAsia="Times New Roman" w:hAnsi="Avenir Next" w:cs="Times New Roman"/>
          <w:b/>
          <w:bCs/>
          <w:lang w:val="fr-FR" w:eastAsia="en-GB"/>
        </w:rPr>
        <w:t xml:space="preserve">Groupe Ecologie Pirate - </w:t>
      </w:r>
      <w:r>
        <w:rPr>
          <w:rFonts w:ascii="Avenir Next" w:eastAsia="Times New Roman" w:hAnsi="Avenir Next" w:cs="Times New Roman"/>
          <w:b/>
          <w:bCs/>
          <w:lang w:val="fr-FR" w:eastAsia="en-GB"/>
        </w:rPr>
        <w:tab/>
      </w:r>
      <w:r w:rsidRPr="003766B8">
        <w:rPr>
          <w:rFonts w:ascii="Avenir Next" w:eastAsia="Times New Roman" w:hAnsi="Avenir Next" w:cs="Times New Roman"/>
          <w:i/>
          <w:iCs/>
          <w:lang w:eastAsia="en-GB"/>
        </w:rPr>
        <w:t xml:space="preserve">Enquêtes collectives et organisations pirates : </w:t>
      </w:r>
    </w:p>
    <w:p w14:paraId="1E9B4FD2" w14:textId="77777777" w:rsidR="004E1B7B" w:rsidRPr="003766B8" w:rsidRDefault="004E1B7B" w:rsidP="004E1B7B">
      <w:pPr>
        <w:ind w:left="3600" w:firstLine="720"/>
        <w:jc w:val="both"/>
        <w:rPr>
          <w:rFonts w:ascii="Avenir Next" w:eastAsia="Times New Roman" w:hAnsi="Avenir Next" w:cs="Times New Roman"/>
          <w:lang w:eastAsia="en-GB"/>
        </w:rPr>
      </w:pPr>
      <w:r w:rsidRPr="003766B8">
        <w:rPr>
          <w:rFonts w:ascii="Avenir Next" w:eastAsia="Times New Roman" w:hAnsi="Avenir Next" w:cs="Times New Roman"/>
          <w:i/>
          <w:iCs/>
          <w:lang w:eastAsia="en-GB"/>
        </w:rPr>
        <w:t>des savoirs engagés</w:t>
      </w:r>
    </w:p>
    <w:p w14:paraId="4751F16C" w14:textId="77777777" w:rsidR="004E1B7B" w:rsidRPr="002743C3" w:rsidRDefault="004E1B7B" w:rsidP="004E1B7B">
      <w:pPr>
        <w:ind w:firstLine="720"/>
        <w:jc w:val="both"/>
        <w:rPr>
          <w:rFonts w:ascii="Avenir Next" w:eastAsia="Times New Roman" w:hAnsi="Avenir Next" w:cs="Times New Roman"/>
          <w:sz w:val="22"/>
          <w:szCs w:val="22"/>
          <w:lang w:eastAsia="en-GB"/>
        </w:rPr>
      </w:pPr>
      <w:r w:rsidRPr="002743C3">
        <w:rPr>
          <w:rFonts w:ascii="Avenir Next" w:eastAsia="Times New Roman" w:hAnsi="Avenir Next" w:cs="Times New Roman"/>
          <w:sz w:val="22"/>
          <w:szCs w:val="22"/>
          <w:lang w:eastAsia="en-GB"/>
        </w:rPr>
        <w:t>Élaborer des recherches-créations en situation d’engagement implique un pas de côté des pratiques de recherche habituelles, notamment celles inscrites au coeur des institutions. </w:t>
      </w:r>
    </w:p>
    <w:p w14:paraId="2DA796AD" w14:textId="77777777" w:rsidR="004E1B7B" w:rsidRPr="002743C3" w:rsidRDefault="004E1B7B" w:rsidP="004E1B7B">
      <w:pPr>
        <w:jc w:val="both"/>
        <w:rPr>
          <w:rFonts w:ascii="Avenir Next" w:eastAsia="Times New Roman" w:hAnsi="Avenir Next" w:cs="Times New Roman"/>
          <w:sz w:val="22"/>
          <w:szCs w:val="22"/>
          <w:lang w:eastAsia="en-GB"/>
        </w:rPr>
      </w:pPr>
      <w:r w:rsidRPr="002743C3">
        <w:rPr>
          <w:rFonts w:ascii="Avenir Next" w:eastAsia="Times New Roman" w:hAnsi="Avenir Next" w:cs="Times New Roman"/>
          <w:sz w:val="22"/>
          <w:szCs w:val="22"/>
          <w:lang w:eastAsia="en-GB"/>
        </w:rPr>
        <w:t xml:space="preserve">Tel est le pari fait par le collectif Écologie Pirate </w:t>
      </w:r>
      <w:hyperlink r:id="rId4" w:tgtFrame="_blank" w:history="1">
        <w:r w:rsidRPr="002743C3">
          <w:rPr>
            <w:rFonts w:ascii="Avenir Next" w:eastAsia="Times New Roman" w:hAnsi="Avenir Next" w:cs="Times New Roman"/>
            <w:color w:val="0000FF"/>
            <w:sz w:val="22"/>
            <w:szCs w:val="22"/>
            <w:u w:val="single"/>
            <w:lang w:eastAsia="en-GB"/>
          </w:rPr>
          <w:t>https://ecologiepirate.org</w:t>
        </w:r>
      </w:hyperlink>
      <w:r w:rsidRPr="002743C3">
        <w:rPr>
          <w:rFonts w:ascii="Avenir Next" w:eastAsia="Times New Roman" w:hAnsi="Avenir Next" w:cs="Times New Roman"/>
          <w:sz w:val="22"/>
          <w:szCs w:val="22"/>
          <w:lang w:eastAsia="en-GB"/>
        </w:rPr>
        <w:t> qui a exploré les tenants et les aboutissants du territoire de la Ferme de la Mhotte dans l’Allier. </w:t>
      </w:r>
    </w:p>
    <w:p w14:paraId="114C278B" w14:textId="77777777" w:rsidR="004E1B7B" w:rsidRPr="002743C3" w:rsidRDefault="004E1B7B" w:rsidP="004E1B7B">
      <w:pPr>
        <w:jc w:val="both"/>
        <w:rPr>
          <w:rFonts w:ascii="Avenir Next" w:eastAsia="Times New Roman" w:hAnsi="Avenir Next" w:cs="Times New Roman"/>
          <w:sz w:val="22"/>
          <w:szCs w:val="22"/>
          <w:lang w:eastAsia="en-GB"/>
        </w:rPr>
      </w:pPr>
      <w:r w:rsidRPr="002743C3">
        <w:rPr>
          <w:rFonts w:ascii="Avenir Next" w:eastAsia="Times New Roman" w:hAnsi="Avenir Next" w:cs="Times New Roman"/>
          <w:sz w:val="22"/>
          <w:szCs w:val="22"/>
          <w:lang w:eastAsia="en-GB"/>
        </w:rPr>
        <w:t>Qu’il s’agisse d’entretiens, d’images et de sons, de musiques ou de pratiques dansées ou performées à l’égard de la nature, de l’environnement, ces explorations visent à se figurer autrement ce qu’il peut en être des transformations territoriales dans un contexte de destruction environnementale.</w:t>
      </w:r>
    </w:p>
    <w:p w14:paraId="3195B7EB" w14:textId="77777777" w:rsidR="004E1B7B" w:rsidRPr="00753C9B" w:rsidRDefault="004E1B7B" w:rsidP="004E1B7B">
      <w:pPr>
        <w:jc w:val="both"/>
        <w:rPr>
          <w:rFonts w:ascii="Avenir Next" w:hAnsi="Avenir Next"/>
        </w:rPr>
      </w:pPr>
    </w:p>
    <w:p w14:paraId="14FB5F3F" w14:textId="77777777" w:rsidR="008308F6" w:rsidRDefault="008308F6"/>
    <w:sectPr w:rsidR="00830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orbel"/>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F6"/>
    <w:rsid w:val="00224AE4"/>
    <w:rsid w:val="004E1B7B"/>
    <w:rsid w:val="00673B0C"/>
    <w:rsid w:val="00783A76"/>
    <w:rsid w:val="00791A0D"/>
    <w:rsid w:val="007C59AF"/>
    <w:rsid w:val="008308F6"/>
    <w:rsid w:val="008C6F2E"/>
    <w:rsid w:val="00A11511"/>
    <w:rsid w:val="00DD5F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A209"/>
  <w15:chartTrackingRefBased/>
  <w15:docId w15:val="{C19BEE59-AB88-8749-9466-F07646EA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8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9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ologiepir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6424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benedicte.macgregor</cp:lastModifiedBy>
  <cp:revision>3</cp:revision>
  <dcterms:created xsi:type="dcterms:W3CDTF">2022-11-15T10:57:00Z</dcterms:created>
  <dcterms:modified xsi:type="dcterms:W3CDTF">2022-11-15T10:57:00Z</dcterms:modified>
</cp:coreProperties>
</file>