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FF40" w14:textId="77777777" w:rsidR="0032142F" w:rsidRDefault="00337B70" w:rsidP="0032142F">
      <w:pPr>
        <w:spacing w:after="0"/>
        <w:rPr>
          <w:rFonts w:cstheme="minorHAnsi"/>
          <w:sz w:val="36"/>
          <w:szCs w:val="36"/>
        </w:rPr>
      </w:pPr>
      <w:bookmarkStart w:id="0" w:name="_Toc288749890"/>
      <w:bookmarkStart w:id="1" w:name="_Toc288749901"/>
      <w:r>
        <w:rPr>
          <w:rFonts w:cstheme="minorHAnsi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52235625" wp14:editId="30ACA9F3">
            <wp:simplePos x="0" y="0"/>
            <wp:positionH relativeFrom="column">
              <wp:posOffset>4000500</wp:posOffset>
            </wp:positionH>
            <wp:positionV relativeFrom="paragraph">
              <wp:posOffset>-114300</wp:posOffset>
            </wp:positionV>
            <wp:extent cx="1452245" cy="13766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lieBureau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40" t="3376" r="18187"/>
                    <a:stretch/>
                  </pic:blipFill>
                  <pic:spPr bwMode="auto">
                    <a:xfrm>
                      <a:off x="0" y="0"/>
                      <a:ext cx="1452245" cy="1376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142F" w:rsidRPr="00A77B41">
        <w:rPr>
          <w:rFonts w:cstheme="minorHAnsi"/>
          <w:sz w:val="36"/>
          <w:szCs w:val="36"/>
        </w:rPr>
        <w:t xml:space="preserve">Emilie CREMIN  </w:t>
      </w:r>
    </w:p>
    <w:p w14:paraId="0B8A0B2D" w14:textId="77777777" w:rsidR="0032142F" w:rsidRPr="0032142F" w:rsidRDefault="0032142F" w:rsidP="0032142F">
      <w:pPr>
        <w:spacing w:after="0"/>
        <w:rPr>
          <w:rFonts w:cstheme="minorHAnsi"/>
          <w:sz w:val="28"/>
          <w:szCs w:val="28"/>
        </w:rPr>
      </w:pPr>
      <w:r w:rsidRPr="0032142F">
        <w:rPr>
          <w:rFonts w:cstheme="minorHAnsi"/>
          <w:sz w:val="28"/>
          <w:szCs w:val="28"/>
        </w:rPr>
        <w:t>Docteur en Géographie</w:t>
      </w:r>
    </w:p>
    <w:p w14:paraId="49DB776B" w14:textId="34552266" w:rsidR="00337B70" w:rsidRDefault="0032142F" w:rsidP="0032142F">
      <w:pPr>
        <w:spacing w:after="0"/>
        <w:rPr>
          <w:rFonts w:cstheme="minorHAnsi"/>
          <w:sz w:val="28"/>
          <w:szCs w:val="28"/>
        </w:rPr>
      </w:pPr>
      <w:r w:rsidRPr="0032142F">
        <w:rPr>
          <w:rFonts w:cstheme="minorHAnsi"/>
          <w:sz w:val="28"/>
          <w:szCs w:val="28"/>
        </w:rPr>
        <w:t xml:space="preserve">Post-doctorante </w:t>
      </w:r>
      <w:r>
        <w:rPr>
          <w:rFonts w:cstheme="minorHAnsi"/>
          <w:sz w:val="28"/>
          <w:szCs w:val="28"/>
        </w:rPr>
        <w:t>UNILIM</w:t>
      </w:r>
      <w:r w:rsidR="00E86B7F">
        <w:rPr>
          <w:rFonts w:cstheme="minorHAnsi"/>
          <w:sz w:val="28"/>
          <w:szCs w:val="28"/>
        </w:rPr>
        <w:t xml:space="preserve"> - GEOLAB</w:t>
      </w:r>
    </w:p>
    <w:p w14:paraId="2C6EFDE6" w14:textId="1A04BFBD" w:rsidR="00E86B7F" w:rsidRPr="00AD1175" w:rsidRDefault="00E86B7F" w:rsidP="0032142F">
      <w:pPr>
        <w:spacing w:after="0"/>
        <w:rPr>
          <w:rFonts w:cstheme="minorHAnsi"/>
          <w:sz w:val="24"/>
          <w:szCs w:val="24"/>
        </w:rPr>
      </w:pPr>
      <w:r w:rsidRPr="00AD1175">
        <w:rPr>
          <w:rFonts w:cstheme="minorHAnsi"/>
          <w:sz w:val="24"/>
          <w:szCs w:val="24"/>
        </w:rPr>
        <w:t>Chercheure associée au LADYSS UMR 7533</w:t>
      </w:r>
    </w:p>
    <w:p w14:paraId="390F3CF1" w14:textId="6DC76CFE" w:rsidR="00E86B7F" w:rsidRPr="00AD1175" w:rsidRDefault="00E86B7F" w:rsidP="0032142F">
      <w:pPr>
        <w:spacing w:after="0"/>
        <w:rPr>
          <w:rFonts w:cstheme="minorHAnsi"/>
          <w:sz w:val="24"/>
          <w:szCs w:val="24"/>
        </w:rPr>
      </w:pPr>
      <w:r w:rsidRPr="00AD1175">
        <w:rPr>
          <w:rFonts w:cstheme="minorHAnsi"/>
          <w:sz w:val="24"/>
          <w:szCs w:val="24"/>
        </w:rPr>
        <w:t>Et au Centre d’études Himalayennes UPR 299</w:t>
      </w:r>
    </w:p>
    <w:p w14:paraId="038114F3" w14:textId="77777777" w:rsidR="0032142F" w:rsidRPr="0032142F" w:rsidRDefault="0032142F" w:rsidP="0032142F">
      <w:pPr>
        <w:spacing w:after="0"/>
        <w:rPr>
          <w:rFonts w:cstheme="minorHAnsi"/>
          <w:sz w:val="28"/>
          <w:szCs w:val="28"/>
        </w:rPr>
      </w:pPr>
    </w:p>
    <w:p w14:paraId="0A0D4FEC" w14:textId="332F301A" w:rsidR="0032142F" w:rsidRPr="00A77B41" w:rsidRDefault="00E86B7F" w:rsidP="0032142F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E-m</w:t>
      </w:r>
      <w:r w:rsidR="0032142F" w:rsidRPr="00A77B41">
        <w:rPr>
          <w:rFonts w:cstheme="minorHAnsi"/>
          <w:sz w:val="20"/>
          <w:szCs w:val="20"/>
        </w:rPr>
        <w:t>ail</w:t>
      </w:r>
      <w:r>
        <w:rPr>
          <w:rFonts w:cstheme="minorHAnsi"/>
          <w:sz w:val="20"/>
          <w:szCs w:val="20"/>
        </w:rPr>
        <w:t>s</w:t>
      </w:r>
      <w:r w:rsidR="0032142F" w:rsidRPr="00A77B41">
        <w:rPr>
          <w:rFonts w:cstheme="minorHAnsi"/>
          <w:sz w:val="20"/>
          <w:szCs w:val="20"/>
        </w:rPr>
        <w:t xml:space="preserve"> : </w:t>
      </w:r>
      <w:hyperlink r:id="rId10" w:history="1">
        <w:r w:rsidR="0032142F">
          <w:rPr>
            <w:rFonts w:cstheme="minorHAnsi"/>
            <w:sz w:val="20"/>
            <w:szCs w:val="20"/>
          </w:rPr>
          <w:t xml:space="preserve">Emilie.cremin@gmail.com / emilie.cremin@unilim.fr </w:t>
        </w:r>
      </w:hyperlink>
    </w:p>
    <w:p w14:paraId="3BBFD991" w14:textId="77777777" w:rsidR="00194D9C" w:rsidRDefault="0032142F" w:rsidP="00194D9C">
      <w:pPr>
        <w:spacing w:after="0"/>
        <w:rPr>
          <w:rStyle w:val="Hyperlink"/>
          <w:rFonts w:cstheme="minorHAnsi"/>
          <w:szCs w:val="20"/>
        </w:rPr>
      </w:pPr>
      <w:r w:rsidRPr="00A77B41">
        <w:rPr>
          <w:rFonts w:cstheme="minorHAnsi"/>
          <w:sz w:val="20"/>
          <w:szCs w:val="20"/>
        </w:rPr>
        <w:t xml:space="preserve">Site web : </w:t>
      </w:r>
      <w:hyperlink r:id="rId11" w:history="1">
        <w:r w:rsidRPr="00A77B41">
          <w:rPr>
            <w:rStyle w:val="Hyperlink"/>
            <w:rFonts w:cstheme="minorHAnsi"/>
            <w:szCs w:val="20"/>
          </w:rPr>
          <w:t>http://emiliecremin.com</w:t>
        </w:r>
      </w:hyperlink>
    </w:p>
    <w:p w14:paraId="4A0A586E" w14:textId="77777777" w:rsidR="00D070A4" w:rsidRDefault="00D070A4" w:rsidP="0032142F">
      <w:pPr>
        <w:spacing w:after="0"/>
        <w:rPr>
          <w:rStyle w:val="Hyperlink"/>
          <w:rFonts w:cstheme="minorHAnsi"/>
          <w:szCs w:val="20"/>
        </w:rPr>
      </w:pPr>
    </w:p>
    <w:p w14:paraId="09EF5C1D" w14:textId="77777777" w:rsidR="00D070A4" w:rsidRDefault="00D070A4" w:rsidP="00D070A4">
      <w:pPr>
        <w:pStyle w:val="Heading2"/>
      </w:pPr>
      <w:r>
        <w:t xml:space="preserve">Thématiques et terrains de recherche </w:t>
      </w:r>
      <w:proofErr w:type="spellStart"/>
      <w:r>
        <w:t>post-doctoral</w:t>
      </w:r>
      <w:proofErr w:type="spellEnd"/>
      <w:r>
        <w:t xml:space="preserve">  </w:t>
      </w:r>
      <w:r w:rsidR="00194D9C">
        <w:t>- 2015-2016</w:t>
      </w:r>
    </w:p>
    <w:p w14:paraId="3EAD8A72" w14:textId="77777777" w:rsidR="00D070A4" w:rsidRPr="00194D9C" w:rsidRDefault="00D070A4" w:rsidP="00194D9C">
      <w:pPr>
        <w:spacing w:after="0"/>
        <w:rPr>
          <w:rFonts w:cstheme="minorHAnsi"/>
        </w:rPr>
      </w:pPr>
      <w:r w:rsidRPr="00194D9C">
        <w:t xml:space="preserve">Chaire </w:t>
      </w:r>
      <w:r w:rsidR="00194D9C" w:rsidRPr="00194D9C">
        <w:t>capital environnemental</w:t>
      </w:r>
      <w:r w:rsidRPr="00194D9C">
        <w:t xml:space="preserve"> et gestion durable des cours d’eau</w:t>
      </w:r>
      <w:r w:rsidR="00194D9C" w:rsidRPr="00194D9C">
        <w:t xml:space="preserve"> - </w:t>
      </w:r>
      <w:r w:rsidR="00194D9C" w:rsidRPr="00194D9C">
        <w:rPr>
          <w:rFonts w:cstheme="minorHAnsi"/>
        </w:rPr>
        <w:t xml:space="preserve">GEOLAB UMR 6042- Université de Limoges </w:t>
      </w:r>
      <w:hyperlink r:id="rId12" w:history="1">
        <w:r w:rsidR="00194D9C" w:rsidRPr="00194D9C">
          <w:rPr>
            <w:rStyle w:val="Hyperlink"/>
            <w:rFonts w:cstheme="minorHAnsi"/>
            <w:sz w:val="22"/>
          </w:rPr>
          <w:t>http://recherche.flsh.unilim.fr/geolab/</w:t>
        </w:r>
      </w:hyperlink>
      <w:r w:rsidR="00194D9C" w:rsidRPr="00194D9C">
        <w:rPr>
          <w:rFonts w:cstheme="minorHAnsi"/>
        </w:rPr>
        <w:t xml:space="preserve"> </w:t>
      </w:r>
    </w:p>
    <w:p w14:paraId="22A4FCF3" w14:textId="77777777" w:rsidR="00194D9C" w:rsidRPr="00194D9C" w:rsidRDefault="00194D9C" w:rsidP="00194D9C">
      <w:pPr>
        <w:spacing w:after="0"/>
        <w:rPr>
          <w:rFonts w:cstheme="minorHAnsi"/>
        </w:rPr>
      </w:pPr>
    </w:p>
    <w:p w14:paraId="2E88BF55" w14:textId="77777777" w:rsidR="00194D9C" w:rsidRPr="00194D9C" w:rsidRDefault="00194D9C" w:rsidP="00194D9C">
      <w:pPr>
        <w:spacing w:after="0"/>
        <w:rPr>
          <w:rFonts w:cstheme="minorHAnsi"/>
          <w:u w:val="single"/>
        </w:rPr>
      </w:pPr>
      <w:r w:rsidRPr="00194D9C">
        <w:rPr>
          <w:rFonts w:cstheme="minorHAnsi"/>
          <w:u w:val="single"/>
        </w:rPr>
        <w:t xml:space="preserve">Thème de la recherche : </w:t>
      </w:r>
    </w:p>
    <w:p w14:paraId="4F20FD8A" w14:textId="77777777" w:rsidR="00D070A4" w:rsidRPr="00194D9C" w:rsidRDefault="00194D9C" w:rsidP="00194D9C">
      <w:r w:rsidRPr="00194D9C">
        <w:t xml:space="preserve">Prise en compte des dimensions sociales et culturelles dans la mise en œuvre de la Directive Cadre sur l’Eau. </w:t>
      </w:r>
    </w:p>
    <w:p w14:paraId="3FAB72EC" w14:textId="77777777" w:rsidR="00D070A4" w:rsidRPr="00194D9C" w:rsidRDefault="00194D9C" w:rsidP="00194D9C">
      <w:r w:rsidRPr="00194D9C">
        <w:rPr>
          <w:u w:val="single"/>
        </w:rPr>
        <w:t>Mots clefs :</w:t>
      </w:r>
      <w:r w:rsidRPr="00194D9C">
        <w:t xml:space="preserve"> </w:t>
      </w:r>
      <w:r w:rsidR="00022B22">
        <w:t>G</w:t>
      </w:r>
      <w:r w:rsidR="00022B22" w:rsidRPr="00194D9C">
        <w:t>estion sociale de l’eau,</w:t>
      </w:r>
      <w:r w:rsidR="00022B22">
        <w:t xml:space="preserve"> e</w:t>
      </w:r>
      <w:r w:rsidR="00D070A4" w:rsidRPr="00194D9C">
        <w:t xml:space="preserve">nvironnement, savoir-écologiques locaux, conservation de la biodiversité, </w:t>
      </w:r>
      <w:r w:rsidR="00022B22">
        <w:t xml:space="preserve">patrimoine, </w:t>
      </w:r>
      <w:r w:rsidR="00D070A4" w:rsidRPr="00194D9C">
        <w:t>risques, politiques de développement durable.</w:t>
      </w:r>
    </w:p>
    <w:p w14:paraId="2F648EC5" w14:textId="77777777" w:rsidR="00D070A4" w:rsidRPr="00194D9C" w:rsidRDefault="00D070A4" w:rsidP="00194D9C">
      <w:r w:rsidRPr="00194D9C">
        <w:rPr>
          <w:u w:val="single"/>
        </w:rPr>
        <w:t>Terrains :</w:t>
      </w:r>
      <w:r w:rsidRPr="00194D9C">
        <w:t xml:space="preserve"> France – bassin versant de la Dordogne et de la Têt</w:t>
      </w:r>
    </w:p>
    <w:p w14:paraId="3FC5D689" w14:textId="77777777" w:rsidR="000968F6" w:rsidRPr="00D070A4" w:rsidRDefault="000968F6" w:rsidP="000968F6">
      <w:pPr>
        <w:pStyle w:val="Heading3"/>
      </w:pPr>
      <w:r>
        <w:t>COMPÉTENCES</w:t>
      </w:r>
    </w:p>
    <w:p w14:paraId="23C41DBD" w14:textId="77777777" w:rsidR="000968F6" w:rsidRDefault="000968F6" w:rsidP="000968F6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Méthodologiques</w:t>
      </w:r>
    </w:p>
    <w:p w14:paraId="35B59894" w14:textId="0065BABC" w:rsidR="000968F6" w:rsidRDefault="00941135" w:rsidP="00941135">
      <w:pPr>
        <w:spacing w:after="0"/>
        <w:rPr>
          <w:rFonts w:cstheme="minorHAnsi"/>
          <w:sz w:val="20"/>
          <w:szCs w:val="20"/>
        </w:rPr>
      </w:pPr>
      <w:r w:rsidRPr="00941135">
        <w:rPr>
          <w:rFonts w:cstheme="minorHAnsi"/>
          <w:sz w:val="20"/>
          <w:szCs w:val="20"/>
        </w:rPr>
        <w:t>Réalisation d’</w:t>
      </w:r>
      <w:r w:rsidR="000968F6" w:rsidRPr="00941135">
        <w:rPr>
          <w:rFonts w:cstheme="minorHAnsi"/>
          <w:sz w:val="20"/>
          <w:szCs w:val="20"/>
        </w:rPr>
        <w:t>Enquêtes</w:t>
      </w:r>
      <w:r w:rsidR="000968F6" w:rsidRPr="00A77B41">
        <w:rPr>
          <w:rFonts w:cstheme="minorHAnsi"/>
          <w:sz w:val="20"/>
          <w:szCs w:val="20"/>
        </w:rPr>
        <w:t xml:space="preserve"> </w:t>
      </w:r>
      <w:r w:rsidR="000968F6">
        <w:rPr>
          <w:rFonts w:cstheme="minorHAnsi"/>
          <w:sz w:val="20"/>
          <w:szCs w:val="20"/>
        </w:rPr>
        <w:t>ethnographiques</w:t>
      </w:r>
      <w:r w:rsidR="000968F6" w:rsidRPr="00A77B41">
        <w:rPr>
          <w:rFonts w:cstheme="minorHAnsi"/>
          <w:sz w:val="20"/>
          <w:szCs w:val="20"/>
        </w:rPr>
        <w:t>, sociologique</w:t>
      </w:r>
      <w:r w:rsidR="000968F6">
        <w:rPr>
          <w:rFonts w:cstheme="minorHAnsi"/>
          <w:sz w:val="20"/>
          <w:szCs w:val="20"/>
        </w:rPr>
        <w:t>s ; enquêtes dans les archives</w:t>
      </w:r>
    </w:p>
    <w:p w14:paraId="59B9712C" w14:textId="1F3C6A11" w:rsidR="00941135" w:rsidRPr="00941135" w:rsidRDefault="00941135" w:rsidP="00941135">
      <w:pPr>
        <w:spacing w:after="0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>Réalisation de documentair</w:t>
      </w:r>
      <w:r w:rsidR="00F36DA5">
        <w:rPr>
          <w:rFonts w:cstheme="minorHAnsi"/>
          <w:sz w:val="20"/>
          <w:szCs w:val="20"/>
        </w:rPr>
        <w:t>es vidéos pour la recherche</w:t>
      </w:r>
    </w:p>
    <w:p w14:paraId="4CD3E494" w14:textId="0DEF227C" w:rsidR="000968F6" w:rsidRDefault="00F36DA5" w:rsidP="000968F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</w:t>
      </w:r>
      <w:r w:rsidR="000968F6" w:rsidRPr="00A77B41">
        <w:rPr>
          <w:rFonts w:cstheme="minorHAnsi"/>
          <w:sz w:val="20"/>
          <w:szCs w:val="20"/>
        </w:rPr>
        <w:t>roblématis</w:t>
      </w:r>
      <w:r w:rsidR="000968F6">
        <w:rPr>
          <w:rFonts w:cstheme="minorHAnsi"/>
          <w:sz w:val="20"/>
          <w:szCs w:val="20"/>
        </w:rPr>
        <w:t>ation</w:t>
      </w:r>
      <w:r>
        <w:rPr>
          <w:rFonts w:cstheme="minorHAnsi"/>
          <w:sz w:val="20"/>
          <w:szCs w:val="20"/>
        </w:rPr>
        <w:t xml:space="preserve"> des enjeux environnementaux</w:t>
      </w:r>
      <w:r w:rsidR="000968F6">
        <w:rPr>
          <w:rFonts w:cstheme="minorHAnsi"/>
          <w:sz w:val="20"/>
          <w:szCs w:val="20"/>
        </w:rPr>
        <w:t>, d’analyse et de synthèse</w:t>
      </w:r>
    </w:p>
    <w:p w14:paraId="77F4D8D4" w14:textId="77777777" w:rsidR="000968F6" w:rsidRDefault="000968F6" w:rsidP="000968F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Relevés ethnobotaniques et analyse écologique</w:t>
      </w:r>
    </w:p>
    <w:p w14:paraId="774B6B16" w14:textId="77777777" w:rsidR="00F36DA5" w:rsidRDefault="00F36DA5" w:rsidP="00F36DA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Enseignement</w:t>
      </w:r>
      <w:r w:rsidRPr="00A77B41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des méthodes de recherche</w:t>
      </w:r>
    </w:p>
    <w:p w14:paraId="6B7B612A" w14:textId="77777777" w:rsidR="00F36DA5" w:rsidRDefault="00F36DA5" w:rsidP="000968F6">
      <w:pPr>
        <w:spacing w:after="0" w:line="240" w:lineRule="auto"/>
        <w:rPr>
          <w:rFonts w:cstheme="minorHAnsi"/>
          <w:sz w:val="20"/>
          <w:szCs w:val="20"/>
        </w:rPr>
      </w:pPr>
    </w:p>
    <w:p w14:paraId="072F3FC5" w14:textId="77777777" w:rsidR="000968F6" w:rsidRDefault="000968F6" w:rsidP="000968F6">
      <w:pPr>
        <w:spacing w:after="0" w:line="240" w:lineRule="auto"/>
        <w:rPr>
          <w:rFonts w:cstheme="minorHAnsi"/>
          <w:sz w:val="20"/>
          <w:szCs w:val="20"/>
        </w:rPr>
      </w:pPr>
    </w:p>
    <w:p w14:paraId="3AAE1AB2" w14:textId="77777777" w:rsidR="000968F6" w:rsidRPr="00A77B41" w:rsidRDefault="000968F6" w:rsidP="0009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  <w:u w:val="single"/>
        </w:rPr>
      </w:pPr>
      <w:r>
        <w:rPr>
          <w:rFonts w:cstheme="minorHAnsi"/>
          <w:sz w:val="20"/>
          <w:szCs w:val="20"/>
          <w:u w:val="single"/>
        </w:rPr>
        <w:t>Techniques et outils</w:t>
      </w:r>
    </w:p>
    <w:p w14:paraId="4442E5FF" w14:textId="77777777" w:rsidR="000968F6" w:rsidRPr="00A77B41" w:rsidRDefault="000968F6" w:rsidP="0009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Maîtrise des Systèmes d’Information Géographiques (sous Arc-GIS, </w:t>
      </w:r>
      <w:proofErr w:type="spellStart"/>
      <w:r w:rsidRPr="00A77B41">
        <w:rPr>
          <w:rFonts w:cstheme="minorHAnsi"/>
          <w:sz w:val="20"/>
          <w:szCs w:val="20"/>
        </w:rPr>
        <w:t>Map</w:t>
      </w:r>
      <w:proofErr w:type="spellEnd"/>
      <w:r w:rsidRPr="00A77B41">
        <w:rPr>
          <w:rFonts w:cstheme="minorHAnsi"/>
          <w:sz w:val="20"/>
          <w:szCs w:val="20"/>
        </w:rPr>
        <w:t xml:space="preserve"> Info, Quantum GIS) </w:t>
      </w:r>
    </w:p>
    <w:p w14:paraId="557E3E7A" w14:textId="48C1CE3D" w:rsidR="000968F6" w:rsidRPr="00A77B41" w:rsidRDefault="000968F6" w:rsidP="0009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Analyse d’images satellit</w:t>
      </w:r>
      <w:r w:rsidR="00941135">
        <w:rPr>
          <w:rFonts w:cstheme="minorHAnsi"/>
          <w:sz w:val="20"/>
          <w:szCs w:val="20"/>
        </w:rPr>
        <w:t>es, télédétection : ENVI</w:t>
      </w:r>
    </w:p>
    <w:p w14:paraId="672FBC2A" w14:textId="77777777" w:rsidR="000968F6" w:rsidRPr="00A77B41" w:rsidRDefault="000968F6" w:rsidP="0009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Réalisation et production Vidéo : Adobe Première Pro, AVID, Final </w:t>
      </w:r>
      <w:proofErr w:type="spellStart"/>
      <w:r w:rsidRPr="00A77B41">
        <w:rPr>
          <w:rFonts w:cstheme="minorHAnsi"/>
          <w:sz w:val="20"/>
          <w:szCs w:val="20"/>
        </w:rPr>
        <w:t>Cut</w:t>
      </w:r>
      <w:proofErr w:type="spellEnd"/>
      <w:r w:rsidRPr="00A77B41">
        <w:rPr>
          <w:rFonts w:cstheme="minorHAnsi"/>
          <w:sz w:val="20"/>
          <w:szCs w:val="20"/>
        </w:rPr>
        <w:t xml:space="preserve">, </w:t>
      </w:r>
      <w:proofErr w:type="spellStart"/>
      <w:r w:rsidRPr="00A77B41">
        <w:rPr>
          <w:rFonts w:cstheme="minorHAnsi"/>
          <w:sz w:val="20"/>
          <w:szCs w:val="20"/>
        </w:rPr>
        <w:t>After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 w:rsidRPr="00A77B41">
        <w:rPr>
          <w:rFonts w:cstheme="minorHAnsi"/>
          <w:sz w:val="20"/>
          <w:szCs w:val="20"/>
        </w:rPr>
        <w:t>effects</w:t>
      </w:r>
      <w:proofErr w:type="spellEnd"/>
    </w:p>
    <w:p w14:paraId="2D527C0A" w14:textId="3EC85289" w:rsidR="000968F6" w:rsidRPr="00A77B41" w:rsidRDefault="000968F6" w:rsidP="0009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Création de sites </w:t>
      </w:r>
      <w:r w:rsidR="00941135">
        <w:rPr>
          <w:rFonts w:cstheme="minorHAnsi"/>
          <w:sz w:val="20"/>
          <w:szCs w:val="20"/>
        </w:rPr>
        <w:t xml:space="preserve">web : Word </w:t>
      </w:r>
      <w:proofErr w:type="spellStart"/>
      <w:r w:rsidR="00941135">
        <w:rPr>
          <w:rFonts w:cstheme="minorHAnsi"/>
          <w:sz w:val="20"/>
          <w:szCs w:val="20"/>
        </w:rPr>
        <w:t>Press</w:t>
      </w:r>
      <w:proofErr w:type="spellEnd"/>
      <w:r w:rsidR="00941135">
        <w:rPr>
          <w:rFonts w:cstheme="minorHAnsi"/>
          <w:sz w:val="20"/>
          <w:szCs w:val="20"/>
        </w:rPr>
        <w:t xml:space="preserve">, </w:t>
      </w:r>
      <w:proofErr w:type="spellStart"/>
      <w:r w:rsidR="00941135">
        <w:rPr>
          <w:rFonts w:cstheme="minorHAnsi"/>
          <w:sz w:val="20"/>
          <w:szCs w:val="20"/>
        </w:rPr>
        <w:t>Blogspot</w:t>
      </w:r>
      <w:proofErr w:type="spellEnd"/>
      <w:r w:rsidR="00941135">
        <w:rPr>
          <w:rFonts w:cstheme="minorHAnsi"/>
          <w:sz w:val="20"/>
          <w:szCs w:val="20"/>
        </w:rPr>
        <w:t xml:space="preserve">, Hypothèses.org </w:t>
      </w:r>
    </w:p>
    <w:p w14:paraId="506D4ADF" w14:textId="1F5A7A84" w:rsidR="000968F6" w:rsidRPr="00A77B41" w:rsidRDefault="000968F6" w:rsidP="0009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Réalisation d’illustrations : Adobe Illustrator</w:t>
      </w:r>
      <w:r w:rsidR="00941135">
        <w:rPr>
          <w:rFonts w:cstheme="minorHAnsi"/>
          <w:sz w:val="20"/>
          <w:szCs w:val="20"/>
        </w:rPr>
        <w:t xml:space="preserve"> ou </w:t>
      </w:r>
      <w:proofErr w:type="spellStart"/>
      <w:r w:rsidR="00941135">
        <w:rPr>
          <w:rFonts w:cstheme="minorHAnsi"/>
          <w:sz w:val="20"/>
          <w:szCs w:val="20"/>
        </w:rPr>
        <w:t>Inkscape</w:t>
      </w:r>
      <w:proofErr w:type="spellEnd"/>
    </w:p>
    <w:p w14:paraId="0BDE328B" w14:textId="77777777" w:rsidR="000968F6" w:rsidRPr="00A77B41" w:rsidRDefault="000968F6" w:rsidP="000968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Retouches photos : Adobe Photoshop ou </w:t>
      </w:r>
      <w:proofErr w:type="spellStart"/>
      <w:r w:rsidRPr="00A77B41">
        <w:rPr>
          <w:rFonts w:cstheme="minorHAnsi"/>
          <w:sz w:val="20"/>
          <w:szCs w:val="20"/>
        </w:rPr>
        <w:t>Gimp</w:t>
      </w:r>
      <w:proofErr w:type="spellEnd"/>
    </w:p>
    <w:p w14:paraId="600D2D7D" w14:textId="77777777" w:rsidR="00D070A4" w:rsidRDefault="00D070A4" w:rsidP="00D070A4">
      <w:pPr>
        <w:spacing w:after="0"/>
        <w:rPr>
          <w:rFonts w:cstheme="minorHAnsi"/>
          <w:sz w:val="20"/>
          <w:szCs w:val="20"/>
        </w:rPr>
      </w:pPr>
    </w:p>
    <w:p w14:paraId="1356CAF2" w14:textId="77777777" w:rsidR="00941135" w:rsidRDefault="00941135" w:rsidP="00D070A4">
      <w:pPr>
        <w:spacing w:after="0"/>
        <w:rPr>
          <w:rFonts w:cstheme="minorHAnsi"/>
          <w:sz w:val="20"/>
          <w:szCs w:val="20"/>
          <w:u w:val="single"/>
        </w:rPr>
      </w:pPr>
    </w:p>
    <w:p w14:paraId="7496FA3C" w14:textId="77777777" w:rsidR="000968F6" w:rsidRDefault="000968F6" w:rsidP="00D070A4">
      <w:pPr>
        <w:spacing w:after="0"/>
        <w:rPr>
          <w:rFonts w:cstheme="minorHAnsi"/>
          <w:sz w:val="20"/>
          <w:szCs w:val="20"/>
          <w:u w:val="single"/>
        </w:rPr>
      </w:pPr>
    </w:p>
    <w:p w14:paraId="5F0ACA3A" w14:textId="77777777" w:rsidR="000968F6" w:rsidRDefault="000968F6" w:rsidP="00D070A4">
      <w:pPr>
        <w:spacing w:after="0"/>
        <w:rPr>
          <w:rFonts w:cstheme="minorHAnsi"/>
          <w:sz w:val="20"/>
          <w:szCs w:val="20"/>
          <w:u w:val="single"/>
        </w:rPr>
      </w:pPr>
    </w:p>
    <w:p w14:paraId="3BFD0BC8" w14:textId="77777777" w:rsidR="000968F6" w:rsidRDefault="000968F6" w:rsidP="00D070A4">
      <w:pPr>
        <w:spacing w:after="0"/>
        <w:rPr>
          <w:rFonts w:cstheme="minorHAnsi"/>
          <w:sz w:val="20"/>
          <w:szCs w:val="20"/>
          <w:u w:val="single"/>
        </w:rPr>
      </w:pPr>
    </w:p>
    <w:p w14:paraId="75B9C308" w14:textId="77777777" w:rsidR="000968F6" w:rsidRDefault="000968F6" w:rsidP="00D070A4">
      <w:pPr>
        <w:spacing w:after="0"/>
        <w:rPr>
          <w:rFonts w:cstheme="minorHAnsi"/>
          <w:sz w:val="20"/>
          <w:szCs w:val="20"/>
          <w:u w:val="single"/>
        </w:rPr>
      </w:pPr>
    </w:p>
    <w:p w14:paraId="727BFFC4" w14:textId="77777777" w:rsidR="000968F6" w:rsidRDefault="000968F6" w:rsidP="00D070A4">
      <w:pPr>
        <w:spacing w:after="0"/>
        <w:rPr>
          <w:rFonts w:cstheme="minorHAnsi"/>
          <w:sz w:val="20"/>
          <w:szCs w:val="20"/>
          <w:u w:val="single"/>
        </w:rPr>
      </w:pPr>
    </w:p>
    <w:p w14:paraId="1A0FF7C5" w14:textId="77777777" w:rsidR="000968F6" w:rsidRDefault="000968F6" w:rsidP="00D070A4">
      <w:pPr>
        <w:spacing w:after="0"/>
        <w:rPr>
          <w:rFonts w:cstheme="minorHAnsi"/>
          <w:sz w:val="20"/>
          <w:szCs w:val="20"/>
          <w:u w:val="single"/>
        </w:rPr>
      </w:pPr>
    </w:p>
    <w:p w14:paraId="71A0F3E4" w14:textId="77777777" w:rsidR="0032142F" w:rsidRPr="00A77B41" w:rsidRDefault="0032142F" w:rsidP="0032142F">
      <w:pPr>
        <w:pStyle w:val="Heading2"/>
      </w:pPr>
      <w:r>
        <w:lastRenderedPageBreak/>
        <w:t>CV</w:t>
      </w:r>
      <w:bookmarkEnd w:id="0"/>
      <w:r>
        <w:t xml:space="preserve"> </w:t>
      </w:r>
    </w:p>
    <w:p w14:paraId="46B95BED" w14:textId="77777777" w:rsidR="0032142F" w:rsidRDefault="0032142F" w:rsidP="0032142F">
      <w:pPr>
        <w:pStyle w:val="Heading3"/>
      </w:pPr>
      <w:bookmarkStart w:id="2" w:name="_Toc288749891"/>
      <w:r w:rsidRPr="00AB5EC3">
        <w:t>FORMATION</w:t>
      </w:r>
      <w:r>
        <w:t xml:space="preserve"> UNIVERSITAIRE</w:t>
      </w:r>
      <w:bookmarkEnd w:id="2"/>
    </w:p>
    <w:p w14:paraId="500874BB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cstheme="minorHAnsi"/>
          <w:sz w:val="20"/>
          <w:szCs w:val="20"/>
          <w:u w:val="single"/>
        </w:rPr>
      </w:pPr>
      <w:r w:rsidRPr="00A77B41">
        <w:rPr>
          <w:rFonts w:cstheme="minorHAnsi"/>
          <w:sz w:val="20"/>
          <w:szCs w:val="20"/>
          <w:u w:val="single"/>
        </w:rPr>
        <w:t xml:space="preserve">ÉTUDES SUPÉRIEURES : </w:t>
      </w:r>
    </w:p>
    <w:p w14:paraId="288A49F1" w14:textId="1B4E2DB9" w:rsidR="0032142F" w:rsidRDefault="0032142F" w:rsidP="007B20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2008/ </w:t>
      </w:r>
      <w:r w:rsidRPr="00A77B41">
        <w:rPr>
          <w:rFonts w:cstheme="minorHAnsi"/>
          <w:sz w:val="20"/>
          <w:szCs w:val="20"/>
        </w:rPr>
        <w:t xml:space="preserve">2014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>D</w:t>
      </w:r>
      <w:r>
        <w:rPr>
          <w:rFonts w:cstheme="minorHAnsi"/>
          <w:b/>
          <w:sz w:val="20"/>
          <w:szCs w:val="20"/>
        </w:rPr>
        <w:t xml:space="preserve">OCTORAT DE GÉOGRAPHIE </w:t>
      </w:r>
      <w:r>
        <w:rPr>
          <w:rFonts w:cstheme="minorHAnsi"/>
          <w:sz w:val="20"/>
          <w:szCs w:val="20"/>
        </w:rPr>
        <w:t>de</w:t>
      </w:r>
      <w:r w:rsidRPr="008C2117">
        <w:rPr>
          <w:rFonts w:cstheme="minorHAnsi"/>
          <w:sz w:val="20"/>
          <w:szCs w:val="20"/>
        </w:rPr>
        <w:t xml:space="preserve"> l’Université Paris 8  - ED 401</w:t>
      </w:r>
      <w:r>
        <w:rPr>
          <w:rFonts w:cstheme="minorHAnsi"/>
          <w:sz w:val="20"/>
          <w:szCs w:val="20"/>
        </w:rPr>
        <w:t xml:space="preserve">. Thèse soutenue le 9/12/2014. </w:t>
      </w:r>
      <w:r w:rsidRPr="008C2117">
        <w:rPr>
          <w:rFonts w:cstheme="minorHAnsi"/>
          <w:sz w:val="20"/>
          <w:szCs w:val="20"/>
        </w:rPr>
        <w:t>Mention Très honorable avec les félicitations du Jury à l’unanimité</w:t>
      </w:r>
    </w:p>
    <w:p w14:paraId="5C437173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200</w:t>
      </w:r>
      <w:r>
        <w:rPr>
          <w:rFonts w:cstheme="minorHAnsi"/>
          <w:sz w:val="20"/>
          <w:szCs w:val="20"/>
        </w:rPr>
        <w:t>6/ 2007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>MASTER 2 RECHERCHE </w:t>
      </w:r>
      <w:r w:rsidRPr="008C2117">
        <w:rPr>
          <w:rFonts w:cstheme="minorHAnsi"/>
          <w:sz w:val="20"/>
          <w:szCs w:val="20"/>
        </w:rPr>
        <w:t>en Sciences de la nature et de l’homme, mention « </w:t>
      </w:r>
      <w:r>
        <w:rPr>
          <w:rFonts w:cstheme="minorHAnsi"/>
          <w:sz w:val="20"/>
          <w:szCs w:val="20"/>
        </w:rPr>
        <w:t>Évolution</w:t>
      </w:r>
      <w:r w:rsidRPr="008C2117">
        <w:rPr>
          <w:rFonts w:cstheme="minorHAnsi"/>
          <w:sz w:val="20"/>
          <w:szCs w:val="20"/>
        </w:rPr>
        <w:t xml:space="preserve">, patrimoine naturel et sociétés », spécialité EMTS «Environnement : Milieux, Techniques et Sociétés » parcours « Ethnoécologie, savoirs locaux et gestion de la biodiversité » Muséum National d’Histoire Naturelle (MNHN), </w:t>
      </w:r>
      <w:proofErr w:type="spellStart"/>
      <w:r w:rsidRPr="008C2117">
        <w:rPr>
          <w:rFonts w:cstheme="minorHAnsi"/>
          <w:sz w:val="20"/>
          <w:szCs w:val="20"/>
        </w:rPr>
        <w:t>AgroParisTech</w:t>
      </w:r>
      <w:proofErr w:type="spellEnd"/>
      <w:r w:rsidRPr="008C2117">
        <w:rPr>
          <w:rFonts w:cstheme="minorHAnsi"/>
          <w:sz w:val="20"/>
          <w:szCs w:val="20"/>
        </w:rPr>
        <w:t xml:space="preserve"> (INAPG), Université Paris VII Denis Diderot</w:t>
      </w:r>
      <w:r w:rsidRPr="00A77B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 xml:space="preserve">- </w:t>
      </w:r>
    </w:p>
    <w:p w14:paraId="22642CE2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Mention Très bien</w:t>
      </w:r>
    </w:p>
    <w:p w14:paraId="781AA759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2005/ 2006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 xml:space="preserve">MASTER 2 PROFESSIONNEL </w:t>
      </w:r>
      <w:r w:rsidRPr="008C2117">
        <w:rPr>
          <w:rFonts w:cstheme="minorHAnsi"/>
          <w:sz w:val="20"/>
          <w:szCs w:val="20"/>
        </w:rPr>
        <w:t>Etudes sociales : travail et développement mention « Etudes du Développement » spécialité « Développement local : acteurs sociaux et dynamiques spatiales» Institut du Développement Economique et Social (IEDES) Université PARIS I Panthéon-Sorbonne</w:t>
      </w:r>
      <w:r>
        <w:rPr>
          <w:rFonts w:cstheme="minorHAnsi"/>
          <w:sz w:val="20"/>
          <w:szCs w:val="20"/>
        </w:rPr>
        <w:t xml:space="preserve"> </w:t>
      </w:r>
      <w:r w:rsidRPr="008C2117">
        <w:rPr>
          <w:rFonts w:cstheme="minorHAnsi"/>
          <w:sz w:val="20"/>
          <w:szCs w:val="20"/>
        </w:rPr>
        <w:t xml:space="preserve">et UE complémentaires du DELA, Institut des Hautes Etudes d’Amérique latine (IHEAL) Université PARIS III </w:t>
      </w:r>
      <w:r>
        <w:rPr>
          <w:rFonts w:cstheme="minorHAnsi"/>
          <w:sz w:val="20"/>
          <w:szCs w:val="20"/>
        </w:rPr>
        <w:t xml:space="preserve">- </w:t>
      </w:r>
      <w:r w:rsidRPr="00A52763">
        <w:rPr>
          <w:rFonts w:cstheme="minorHAnsi"/>
          <w:sz w:val="20"/>
          <w:szCs w:val="20"/>
        </w:rPr>
        <w:t>Stage au SCAC de l’Ambassade de France en Bolivie (6 mois)</w:t>
      </w:r>
    </w:p>
    <w:p w14:paraId="31930BF3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2004/ 2005 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 xml:space="preserve">MAITRISE DE </w:t>
      </w:r>
      <w:r>
        <w:rPr>
          <w:rFonts w:cstheme="minorHAnsi"/>
          <w:b/>
          <w:sz w:val="20"/>
          <w:szCs w:val="20"/>
        </w:rPr>
        <w:t>GÉOGRAPHIE</w:t>
      </w:r>
      <w:r w:rsidRPr="00A77B41">
        <w:rPr>
          <w:rFonts w:cstheme="minorHAnsi"/>
          <w:b/>
          <w:sz w:val="20"/>
          <w:szCs w:val="20"/>
        </w:rPr>
        <w:t xml:space="preserve"> et D’</w:t>
      </w:r>
      <w:r>
        <w:rPr>
          <w:rFonts w:cstheme="minorHAnsi"/>
          <w:b/>
          <w:sz w:val="20"/>
          <w:szCs w:val="20"/>
        </w:rPr>
        <w:t>AMÉNAGEMENT</w:t>
      </w:r>
      <w:r w:rsidRPr="00A77B41">
        <w:rPr>
          <w:rFonts w:cstheme="minorHAnsi"/>
          <w:b/>
          <w:sz w:val="20"/>
          <w:szCs w:val="20"/>
        </w:rPr>
        <w:t xml:space="preserve"> DU TERRITOIRE</w:t>
      </w:r>
      <w:r w:rsidRPr="00A77B41">
        <w:rPr>
          <w:rFonts w:cstheme="minorHAnsi"/>
          <w:sz w:val="20"/>
          <w:szCs w:val="20"/>
        </w:rPr>
        <w:t>, Université PARIS 8 Saint-Denis</w:t>
      </w:r>
      <w:r>
        <w:rPr>
          <w:rFonts w:cstheme="minorHAnsi"/>
          <w:sz w:val="20"/>
          <w:szCs w:val="20"/>
        </w:rPr>
        <w:t xml:space="preserve"> </w:t>
      </w:r>
      <w:r w:rsidRPr="00A52763">
        <w:rPr>
          <w:rFonts w:cstheme="minorHAnsi"/>
          <w:sz w:val="20"/>
          <w:szCs w:val="20"/>
        </w:rPr>
        <w:t>Mention Très Bien</w:t>
      </w:r>
    </w:p>
    <w:p w14:paraId="713E449D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2003/ 2004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 xml:space="preserve">LICENCE de </w:t>
      </w:r>
      <w:r>
        <w:rPr>
          <w:rFonts w:cstheme="minorHAnsi"/>
          <w:b/>
          <w:sz w:val="20"/>
          <w:szCs w:val="20"/>
        </w:rPr>
        <w:t>GÉOGRAPHIE</w:t>
      </w:r>
      <w:r w:rsidRPr="00A77B41">
        <w:rPr>
          <w:rFonts w:cstheme="minorHAnsi"/>
          <w:b/>
          <w:sz w:val="20"/>
          <w:szCs w:val="20"/>
        </w:rPr>
        <w:t xml:space="preserve"> et d’HISTOIRE, </w:t>
      </w:r>
      <w:r w:rsidRPr="00A77B41">
        <w:rPr>
          <w:rFonts w:cstheme="minorHAnsi"/>
          <w:sz w:val="20"/>
          <w:szCs w:val="20"/>
        </w:rPr>
        <w:t>Université PARIS IV Sorbonne</w:t>
      </w:r>
    </w:p>
    <w:p w14:paraId="7CDB24FB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ab/>
        <w:t>Initiation au Hindi, INALCO (Asie du Sud)</w:t>
      </w:r>
    </w:p>
    <w:p w14:paraId="7E26AB63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2001/ 2003 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 xml:space="preserve">DEUG de </w:t>
      </w:r>
      <w:r>
        <w:rPr>
          <w:rFonts w:cstheme="minorHAnsi"/>
          <w:b/>
          <w:sz w:val="20"/>
          <w:szCs w:val="20"/>
        </w:rPr>
        <w:t>GÉOGRAPHIE</w:t>
      </w:r>
      <w:r w:rsidRPr="00A77B41">
        <w:rPr>
          <w:rFonts w:cstheme="minorHAnsi"/>
          <w:b/>
          <w:sz w:val="20"/>
          <w:szCs w:val="20"/>
        </w:rPr>
        <w:t>,</w:t>
      </w:r>
      <w:r w:rsidRPr="00A77B41">
        <w:rPr>
          <w:rFonts w:cstheme="minorHAnsi"/>
          <w:sz w:val="20"/>
          <w:szCs w:val="20"/>
        </w:rPr>
        <w:t xml:space="preserve"> Université PARIS IV Sorbonne</w:t>
      </w:r>
    </w:p>
    <w:p w14:paraId="2C89FF0F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ab/>
        <w:t>Options: Espagnol, Sociologie, Histoire de l’art et Archéologie</w:t>
      </w:r>
    </w:p>
    <w:p w14:paraId="450AB34C" w14:textId="77777777" w:rsidR="0032142F" w:rsidRPr="002310E5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2000            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>BAC L</w:t>
      </w:r>
      <w:r w:rsidRPr="00A77B41">
        <w:rPr>
          <w:rFonts w:cstheme="minorHAnsi"/>
          <w:sz w:val="20"/>
          <w:szCs w:val="20"/>
        </w:rPr>
        <w:t xml:space="preserve"> arts plastiques, Lycée JJ Rousseau à Montmorency (95)</w:t>
      </w:r>
    </w:p>
    <w:p w14:paraId="468D4413" w14:textId="77777777" w:rsidR="0032142F" w:rsidRPr="000A5CE4" w:rsidRDefault="0032142F" w:rsidP="0032142F">
      <w:pPr>
        <w:pStyle w:val="Heading3"/>
      </w:pPr>
      <w:bookmarkStart w:id="3" w:name="_Toc288749892"/>
      <w:r>
        <w:t>FORMATIONS SPÉCIFIQUES</w:t>
      </w:r>
      <w:bookmarkEnd w:id="3"/>
      <w:r>
        <w:t> </w:t>
      </w:r>
    </w:p>
    <w:p w14:paraId="34796219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b/>
          <w:sz w:val="20"/>
          <w:szCs w:val="20"/>
        </w:rPr>
      </w:pPr>
      <w:r w:rsidRPr="00A77B41">
        <w:rPr>
          <w:rFonts w:cstheme="minorHAnsi"/>
          <w:b/>
          <w:sz w:val="20"/>
          <w:szCs w:val="20"/>
        </w:rPr>
        <w:t xml:space="preserve">SYSTÈMES D’INFORMATION </w:t>
      </w:r>
      <w:r>
        <w:rPr>
          <w:rFonts w:cstheme="minorHAnsi"/>
          <w:b/>
          <w:sz w:val="20"/>
          <w:szCs w:val="20"/>
        </w:rPr>
        <w:t xml:space="preserve">GÉOGRAPHIQUES </w:t>
      </w:r>
      <w:r w:rsidRPr="00A77B41">
        <w:rPr>
          <w:rFonts w:cstheme="minorHAnsi"/>
          <w:b/>
          <w:sz w:val="20"/>
          <w:szCs w:val="20"/>
        </w:rPr>
        <w:t xml:space="preserve">(SIG) </w:t>
      </w:r>
    </w:p>
    <w:p w14:paraId="2FB520B7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Avril 2012 – Stage ARC GIS 2j. organisé par le Pôle Image de Paris 7</w:t>
      </w:r>
    </w:p>
    <w:p w14:paraId="52B4D8D5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Juin 2011 - Stage  5j. SIG </w:t>
      </w:r>
      <w:proofErr w:type="spellStart"/>
      <w:r w:rsidRPr="00A77B41">
        <w:rPr>
          <w:rFonts w:cstheme="minorHAnsi"/>
          <w:sz w:val="20"/>
          <w:szCs w:val="20"/>
        </w:rPr>
        <w:t>Map</w:t>
      </w:r>
      <w:proofErr w:type="spellEnd"/>
      <w:r w:rsidRPr="00A77B41">
        <w:rPr>
          <w:rFonts w:cstheme="minorHAnsi"/>
          <w:sz w:val="20"/>
          <w:szCs w:val="20"/>
        </w:rPr>
        <w:t xml:space="preserve"> Info organisé par l’IRD de Bondy </w:t>
      </w:r>
    </w:p>
    <w:p w14:paraId="7EEF40BC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proofErr w:type="spellStart"/>
      <w:proofErr w:type="gramStart"/>
      <w:r w:rsidRPr="00A77B41">
        <w:rPr>
          <w:rFonts w:cstheme="minorHAnsi"/>
          <w:sz w:val="20"/>
          <w:szCs w:val="20"/>
          <w:lang w:val="en-US"/>
        </w:rPr>
        <w:t>Novembre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2010 – Workshop 5j.</w:t>
      </w:r>
      <w:proofErr w:type="gramEnd"/>
      <w:r w:rsidRPr="00A77B41">
        <w:rPr>
          <w:rFonts w:cstheme="minorHAnsi"/>
          <w:sz w:val="20"/>
          <w:szCs w:val="20"/>
          <w:lang w:val="en-US"/>
        </w:rPr>
        <w:t xml:space="preserve"> : « Participatory Flood Hazard Mapping &amp; Socio-economic Vulnerability Analysis », </w:t>
      </w:r>
      <w:proofErr w:type="spellStart"/>
      <w:r w:rsidRPr="00A77B41">
        <w:rPr>
          <w:rFonts w:cstheme="minorHAnsi"/>
          <w:sz w:val="20"/>
          <w:szCs w:val="20"/>
          <w:lang w:val="en-US"/>
        </w:rPr>
        <w:t>organisé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par ICIMOD, Z_GIS, </w:t>
      </w:r>
      <w:proofErr w:type="spellStart"/>
      <w:r w:rsidRPr="00A77B41">
        <w:rPr>
          <w:rFonts w:cstheme="minorHAnsi"/>
          <w:sz w:val="20"/>
          <w:szCs w:val="20"/>
          <w:lang w:val="en-US"/>
        </w:rPr>
        <w:t>GeoData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Institute à Guwahati (Assam, </w:t>
      </w:r>
      <w:proofErr w:type="spellStart"/>
      <w:r w:rsidRPr="00A77B41">
        <w:rPr>
          <w:rFonts w:cstheme="minorHAnsi"/>
          <w:sz w:val="20"/>
          <w:szCs w:val="20"/>
          <w:lang w:val="en-US"/>
        </w:rPr>
        <w:t>Inde</w:t>
      </w:r>
      <w:proofErr w:type="spellEnd"/>
      <w:r w:rsidRPr="00A77B41">
        <w:rPr>
          <w:rFonts w:cstheme="minorHAnsi"/>
          <w:sz w:val="20"/>
          <w:szCs w:val="20"/>
          <w:lang w:val="en-US"/>
        </w:rPr>
        <w:t>)</w:t>
      </w:r>
    </w:p>
    <w:p w14:paraId="3B9378F0" w14:textId="77777777" w:rsidR="00E63B71" w:rsidRDefault="00E63B71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b/>
          <w:sz w:val="20"/>
          <w:szCs w:val="20"/>
        </w:rPr>
      </w:pPr>
    </w:p>
    <w:p w14:paraId="239366C8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b/>
          <w:sz w:val="20"/>
          <w:szCs w:val="20"/>
        </w:rPr>
      </w:pPr>
      <w:r w:rsidRPr="00A77B41">
        <w:rPr>
          <w:rFonts w:cstheme="minorHAnsi"/>
          <w:b/>
          <w:sz w:val="20"/>
          <w:szCs w:val="20"/>
        </w:rPr>
        <w:t xml:space="preserve">ANIMATION et MÉDIATION SCIENTIFIQUE </w:t>
      </w:r>
    </w:p>
    <w:p w14:paraId="68DAC718" w14:textId="77777777" w:rsidR="0032142F" w:rsidRPr="000A5CE4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Septembre 2007 - Association Les Petits Débrouillards – Ile de France : </w:t>
      </w:r>
      <w:r>
        <w:rPr>
          <w:rFonts w:cstheme="minorHAnsi"/>
          <w:sz w:val="20"/>
          <w:szCs w:val="20"/>
        </w:rPr>
        <w:t>Élaboration</w:t>
      </w:r>
      <w:r w:rsidRPr="00A77B41">
        <w:rPr>
          <w:rFonts w:cstheme="minorHAnsi"/>
          <w:sz w:val="20"/>
          <w:szCs w:val="20"/>
        </w:rPr>
        <w:t xml:space="preserve"> de projets d’animation scientifique (chimie, physique, biologie, écologie, géographie, histoire, anthropologie) pour sensibiliser les jeunes aux problématiques environnementales. </w:t>
      </w:r>
    </w:p>
    <w:p w14:paraId="2C14C5A7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>RÉALISATION</w:t>
      </w:r>
      <w:r w:rsidRPr="00A77B41">
        <w:rPr>
          <w:rFonts w:cstheme="minorHAnsi"/>
          <w:b/>
          <w:sz w:val="20"/>
          <w:szCs w:val="20"/>
        </w:rPr>
        <w:t xml:space="preserve"> AUDIOVISUELLE </w:t>
      </w:r>
      <w:r w:rsidRPr="00A77B41">
        <w:rPr>
          <w:rFonts w:cstheme="minorHAnsi"/>
          <w:sz w:val="20"/>
          <w:szCs w:val="20"/>
        </w:rPr>
        <w:t xml:space="preserve">: </w:t>
      </w:r>
    </w:p>
    <w:p w14:paraId="33EF5AA8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2014 Formations CNRS image : écriture, analyse cinématographique, prise de son, prise de vue, montage</w:t>
      </w:r>
    </w:p>
    <w:p w14:paraId="0075A159" w14:textId="77777777" w:rsidR="0032142F" w:rsidRPr="000A5CE4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  <w:vertAlign w:val="superscript"/>
        </w:rPr>
      </w:pPr>
      <w:r w:rsidRPr="00A77B41">
        <w:rPr>
          <w:rFonts w:cstheme="minorHAnsi"/>
          <w:sz w:val="20"/>
          <w:szCs w:val="20"/>
        </w:rPr>
        <w:t xml:space="preserve">2004 Stage pratique Association ARRIMAGE «Vidéo documentaire, reportage, fiction au cœur du territoire» : Ecriture de scénario – repérage – tournage – montage – finalisation. </w:t>
      </w:r>
    </w:p>
    <w:p w14:paraId="3BBB7D4B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b/>
          <w:sz w:val="20"/>
          <w:szCs w:val="20"/>
        </w:rPr>
        <w:t>RESTAURATION de MONUMENTS HISTORIQUES et ANIMATION de</w:t>
      </w:r>
      <w:r>
        <w:rPr>
          <w:rFonts w:cstheme="minorHAnsi"/>
          <w:b/>
          <w:sz w:val="20"/>
          <w:szCs w:val="20"/>
        </w:rPr>
        <w:t xml:space="preserve"> </w:t>
      </w:r>
      <w:r w:rsidRPr="00A77B41">
        <w:rPr>
          <w:rFonts w:cstheme="minorHAnsi"/>
          <w:b/>
          <w:sz w:val="20"/>
          <w:szCs w:val="20"/>
        </w:rPr>
        <w:t>CHANTIERS</w:t>
      </w:r>
      <w:r w:rsidRPr="00A77B41">
        <w:rPr>
          <w:rFonts w:cstheme="minorHAnsi"/>
          <w:sz w:val="20"/>
          <w:szCs w:val="20"/>
        </w:rPr>
        <w:t xml:space="preserve"> de Jeunes</w:t>
      </w:r>
    </w:p>
    <w:p w14:paraId="22C2754C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Avril 2001 Association REMPART - Château de Portes, Cévennes </w:t>
      </w:r>
    </w:p>
    <w:p w14:paraId="191ABBC1" w14:textId="77777777" w:rsidR="0032142F" w:rsidRDefault="0032142F" w:rsidP="00E63B7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</w:pPr>
    </w:p>
    <w:p w14:paraId="31A1981B" w14:textId="77777777" w:rsidR="0032142F" w:rsidRPr="006A667B" w:rsidRDefault="0032142F" w:rsidP="0032142F">
      <w:pPr>
        <w:pStyle w:val="Heading3"/>
        <w:rPr>
          <w:rFonts w:cstheme="minorHAnsi"/>
          <w:color w:val="365F91" w:themeColor="accent1" w:themeShade="BF"/>
          <w:sz w:val="28"/>
          <w:szCs w:val="28"/>
        </w:rPr>
      </w:pPr>
      <w:bookmarkStart w:id="4" w:name="_Toc288749894"/>
      <w:r w:rsidRPr="00AB5EC3">
        <w:t>ENSEIGNEMENT</w:t>
      </w:r>
      <w:r>
        <w:t>S</w:t>
      </w:r>
      <w:bookmarkEnd w:id="4"/>
    </w:p>
    <w:p w14:paraId="1F55181B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413 heures dans le Supérieur</w:t>
      </w:r>
    </w:p>
    <w:p w14:paraId="1E8A848D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2013-2014 ATER en Géographie, Université de Strasbourg (CM, TD)</w:t>
      </w:r>
    </w:p>
    <w:p w14:paraId="430BC64D" w14:textId="77777777" w:rsidR="00E63B7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2008-2011 Monitrice en Géographie chargée d’enseignement, Université Paris 8 </w:t>
      </w:r>
    </w:p>
    <w:p w14:paraId="35C350D7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(CM, TD, séminaires)</w:t>
      </w:r>
    </w:p>
    <w:p w14:paraId="21010BEB" w14:textId="77777777" w:rsidR="00E63B71" w:rsidRDefault="0032142F" w:rsidP="00D07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2008-2011 Chargée de cours Master Développement local, Université paris 1 (TD, CM)</w:t>
      </w:r>
      <w:bookmarkStart w:id="5" w:name="_Toc288749895"/>
    </w:p>
    <w:p w14:paraId="4032F89C" w14:textId="77777777" w:rsidR="00D070A4" w:rsidRPr="00D070A4" w:rsidRDefault="00D070A4" w:rsidP="00D070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spacing w:after="0"/>
        <w:ind w:left="1416" w:hanging="1416"/>
        <w:jc w:val="both"/>
        <w:rPr>
          <w:rFonts w:cstheme="minorHAnsi"/>
          <w:sz w:val="20"/>
          <w:szCs w:val="20"/>
        </w:rPr>
      </w:pPr>
    </w:p>
    <w:p w14:paraId="7E784206" w14:textId="77777777" w:rsidR="0032142F" w:rsidRDefault="0032142F" w:rsidP="0032142F">
      <w:pPr>
        <w:pStyle w:val="Heading3"/>
      </w:pPr>
      <w:r>
        <w:t>EXPERIENCES PROFESSIONNELLES</w:t>
      </w:r>
      <w:bookmarkEnd w:id="5"/>
    </w:p>
    <w:p w14:paraId="6689D9B6" w14:textId="77777777" w:rsidR="0032142F" w:rsidRDefault="0032142F" w:rsidP="0032142F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2310E5">
        <w:rPr>
          <w:rFonts w:cs="Arial"/>
          <w:color w:val="000000" w:themeColor="text1"/>
          <w:sz w:val="20"/>
          <w:szCs w:val="20"/>
        </w:rPr>
        <w:t xml:space="preserve">2015 à partir du mois d’Avril – Post-doctorat Université de Limoges – Chaire capital environnemental et gestion </w:t>
      </w:r>
      <w:r w:rsidR="00E63B71">
        <w:rPr>
          <w:rFonts w:cs="Arial"/>
          <w:color w:val="000000" w:themeColor="text1"/>
          <w:sz w:val="20"/>
          <w:szCs w:val="20"/>
        </w:rPr>
        <w:t xml:space="preserve">durable </w:t>
      </w:r>
      <w:r w:rsidRPr="002310E5">
        <w:rPr>
          <w:rFonts w:cs="Arial"/>
          <w:color w:val="000000" w:themeColor="text1"/>
          <w:sz w:val="20"/>
          <w:szCs w:val="20"/>
        </w:rPr>
        <w:t xml:space="preserve">des cours d’eau : Etude critique des concepts de la Directive Cadre de l’eau appliquée en France et en Europe : « Bon état écologique des cours d’eau », « Restauration écologique des rivières ». </w:t>
      </w:r>
    </w:p>
    <w:p w14:paraId="51720CEF" w14:textId="77777777" w:rsidR="0032142F" w:rsidRPr="002310E5" w:rsidRDefault="0032142F" w:rsidP="0032142F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1F67034B" w14:textId="77777777" w:rsidR="0032142F" w:rsidRDefault="0032142F" w:rsidP="0032142F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  <w:r w:rsidRPr="002310E5">
        <w:rPr>
          <w:sz w:val="20"/>
          <w:szCs w:val="20"/>
        </w:rPr>
        <w:t xml:space="preserve">2015 février- volontariat au SPDA </w:t>
      </w:r>
      <w:r w:rsidRPr="002310E5">
        <w:rPr>
          <w:rFonts w:cs="Arial"/>
          <w:color w:val="000000" w:themeColor="text1"/>
          <w:sz w:val="20"/>
          <w:szCs w:val="20"/>
        </w:rPr>
        <w:t>(</w:t>
      </w:r>
      <w:proofErr w:type="spellStart"/>
      <w:r w:rsidRPr="002310E5">
        <w:rPr>
          <w:rFonts w:cs="Arial"/>
          <w:i/>
          <w:color w:val="000000" w:themeColor="text1"/>
          <w:sz w:val="20"/>
          <w:szCs w:val="20"/>
        </w:rPr>
        <w:t>Sociedad</w:t>
      </w:r>
      <w:proofErr w:type="spellEnd"/>
      <w:r w:rsidRPr="002310E5">
        <w:rPr>
          <w:rFonts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2310E5">
        <w:rPr>
          <w:rFonts w:cs="Arial"/>
          <w:i/>
          <w:color w:val="000000" w:themeColor="text1"/>
          <w:sz w:val="20"/>
          <w:szCs w:val="20"/>
        </w:rPr>
        <w:t>Peruana</w:t>
      </w:r>
      <w:proofErr w:type="spellEnd"/>
      <w:r w:rsidRPr="002310E5">
        <w:rPr>
          <w:rFonts w:cs="Arial"/>
          <w:i/>
          <w:color w:val="000000" w:themeColor="text1"/>
          <w:sz w:val="20"/>
          <w:szCs w:val="20"/>
        </w:rPr>
        <w:t xml:space="preserve"> de </w:t>
      </w:r>
      <w:proofErr w:type="spellStart"/>
      <w:r w:rsidRPr="002310E5">
        <w:rPr>
          <w:rFonts w:cs="Arial"/>
          <w:i/>
          <w:color w:val="000000" w:themeColor="text1"/>
          <w:sz w:val="20"/>
          <w:szCs w:val="20"/>
        </w:rPr>
        <w:t>Derecho</w:t>
      </w:r>
      <w:proofErr w:type="spellEnd"/>
      <w:r w:rsidRPr="002310E5">
        <w:rPr>
          <w:rFonts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2310E5">
        <w:rPr>
          <w:rFonts w:cs="Arial"/>
          <w:i/>
          <w:color w:val="000000" w:themeColor="text1"/>
          <w:sz w:val="20"/>
          <w:szCs w:val="20"/>
        </w:rPr>
        <w:t>Ambiental</w:t>
      </w:r>
      <w:proofErr w:type="spellEnd"/>
      <w:r w:rsidRPr="002310E5">
        <w:rPr>
          <w:rFonts w:cs="Arial"/>
          <w:color w:val="000000" w:themeColor="text1"/>
          <w:sz w:val="20"/>
          <w:szCs w:val="20"/>
        </w:rPr>
        <w:t xml:space="preserve">) (1 mois) : Organisation de groups de travail pour la réalisation de cartes participatives afin d’analyser les conflits relatifs à l’environnement dans 4 communautés de la rivière Nanay en Amazonie Péruvienne. </w:t>
      </w:r>
    </w:p>
    <w:p w14:paraId="4DF61F40" w14:textId="77777777" w:rsidR="0032142F" w:rsidRPr="002310E5" w:rsidRDefault="0032142F" w:rsidP="0032142F">
      <w:pPr>
        <w:spacing w:after="0" w:line="240" w:lineRule="auto"/>
        <w:rPr>
          <w:rFonts w:cs="Arial"/>
          <w:color w:val="000000" w:themeColor="text1"/>
          <w:sz w:val="20"/>
          <w:szCs w:val="20"/>
        </w:rPr>
      </w:pPr>
    </w:p>
    <w:p w14:paraId="7619AD44" w14:textId="77777777" w:rsidR="0032142F" w:rsidRPr="002310E5" w:rsidRDefault="0032142F" w:rsidP="0032142F">
      <w:pPr>
        <w:spacing w:after="0" w:line="240" w:lineRule="auto"/>
        <w:rPr>
          <w:sz w:val="20"/>
          <w:szCs w:val="20"/>
        </w:rPr>
      </w:pPr>
      <w:r w:rsidRPr="002310E5">
        <w:rPr>
          <w:sz w:val="20"/>
          <w:szCs w:val="20"/>
        </w:rPr>
        <w:t xml:space="preserve">2007 – 2014 – Doctorat de Géographie à l’Université Paris 8 Saint-Denis </w:t>
      </w:r>
    </w:p>
    <w:p w14:paraId="521913CC" w14:textId="77777777" w:rsidR="0032142F" w:rsidRPr="002310E5" w:rsidRDefault="0032142F" w:rsidP="0032142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310E5">
        <w:rPr>
          <w:sz w:val="20"/>
          <w:szCs w:val="20"/>
        </w:rPr>
        <w:t xml:space="preserve">Enquête de terrain  – </w:t>
      </w:r>
      <w:r>
        <w:rPr>
          <w:sz w:val="20"/>
          <w:szCs w:val="20"/>
        </w:rPr>
        <w:t>échange</w:t>
      </w:r>
      <w:r w:rsidRPr="002310E5">
        <w:rPr>
          <w:sz w:val="20"/>
          <w:szCs w:val="20"/>
        </w:rPr>
        <w:t xml:space="preserve"> avec des organisations publiques indiennes (</w:t>
      </w:r>
      <w:r w:rsidRPr="002310E5">
        <w:rPr>
          <w:i/>
          <w:sz w:val="20"/>
          <w:szCs w:val="20"/>
        </w:rPr>
        <w:t xml:space="preserve">Water </w:t>
      </w:r>
      <w:proofErr w:type="spellStart"/>
      <w:r w:rsidRPr="002310E5">
        <w:rPr>
          <w:i/>
          <w:sz w:val="20"/>
          <w:szCs w:val="20"/>
        </w:rPr>
        <w:t>resources</w:t>
      </w:r>
      <w:proofErr w:type="spellEnd"/>
      <w:r w:rsidRPr="002310E5">
        <w:rPr>
          <w:i/>
          <w:sz w:val="20"/>
          <w:szCs w:val="20"/>
        </w:rPr>
        <w:t xml:space="preserve"> </w:t>
      </w:r>
      <w:proofErr w:type="spellStart"/>
      <w:r w:rsidRPr="002310E5">
        <w:rPr>
          <w:i/>
          <w:sz w:val="20"/>
          <w:szCs w:val="20"/>
        </w:rPr>
        <w:t>department</w:t>
      </w:r>
      <w:proofErr w:type="spellEnd"/>
      <w:r w:rsidRPr="002310E5">
        <w:rPr>
          <w:i/>
          <w:sz w:val="20"/>
          <w:szCs w:val="20"/>
        </w:rPr>
        <w:t xml:space="preserve">, Rural </w:t>
      </w:r>
      <w:proofErr w:type="spellStart"/>
      <w:r w:rsidRPr="002310E5">
        <w:rPr>
          <w:i/>
          <w:sz w:val="20"/>
          <w:szCs w:val="20"/>
        </w:rPr>
        <w:t>developement</w:t>
      </w:r>
      <w:proofErr w:type="spellEnd"/>
      <w:r w:rsidRPr="002310E5">
        <w:rPr>
          <w:i/>
          <w:sz w:val="20"/>
          <w:szCs w:val="20"/>
        </w:rPr>
        <w:t xml:space="preserve"> </w:t>
      </w:r>
      <w:proofErr w:type="spellStart"/>
      <w:r w:rsidRPr="002310E5">
        <w:rPr>
          <w:i/>
          <w:sz w:val="20"/>
          <w:szCs w:val="20"/>
        </w:rPr>
        <w:t>department</w:t>
      </w:r>
      <w:proofErr w:type="spellEnd"/>
      <w:r w:rsidRPr="002310E5">
        <w:rPr>
          <w:i/>
          <w:sz w:val="20"/>
          <w:szCs w:val="20"/>
        </w:rPr>
        <w:t xml:space="preserve">, </w:t>
      </w:r>
      <w:proofErr w:type="spellStart"/>
      <w:r w:rsidRPr="002310E5">
        <w:rPr>
          <w:i/>
          <w:sz w:val="20"/>
          <w:szCs w:val="20"/>
        </w:rPr>
        <w:t>circle</w:t>
      </w:r>
      <w:proofErr w:type="spellEnd"/>
      <w:r w:rsidRPr="002310E5">
        <w:rPr>
          <w:i/>
          <w:sz w:val="20"/>
          <w:szCs w:val="20"/>
        </w:rPr>
        <w:t xml:space="preserve"> office</w:t>
      </w:r>
      <w:r w:rsidRPr="002310E5">
        <w:rPr>
          <w:sz w:val="20"/>
          <w:szCs w:val="20"/>
        </w:rPr>
        <w:t>), des ONG (</w:t>
      </w:r>
      <w:r w:rsidRPr="002310E5">
        <w:rPr>
          <w:i/>
          <w:sz w:val="20"/>
          <w:szCs w:val="20"/>
        </w:rPr>
        <w:t xml:space="preserve">Rural </w:t>
      </w:r>
      <w:proofErr w:type="spellStart"/>
      <w:r w:rsidRPr="002310E5">
        <w:rPr>
          <w:i/>
          <w:sz w:val="20"/>
          <w:szCs w:val="20"/>
        </w:rPr>
        <w:t>Volonteer</w:t>
      </w:r>
      <w:proofErr w:type="spellEnd"/>
      <w:r w:rsidRPr="002310E5">
        <w:rPr>
          <w:i/>
          <w:sz w:val="20"/>
          <w:szCs w:val="20"/>
        </w:rPr>
        <w:t xml:space="preserve"> Center, </w:t>
      </w:r>
      <w:proofErr w:type="spellStart"/>
      <w:r w:rsidRPr="002310E5">
        <w:rPr>
          <w:i/>
          <w:sz w:val="20"/>
          <w:szCs w:val="20"/>
        </w:rPr>
        <w:t>Aaranyak</w:t>
      </w:r>
      <w:proofErr w:type="spellEnd"/>
      <w:r w:rsidRPr="002310E5">
        <w:rPr>
          <w:sz w:val="20"/>
          <w:szCs w:val="20"/>
        </w:rPr>
        <w:t>), conseils  communautaires locaux (</w:t>
      </w:r>
      <w:proofErr w:type="spellStart"/>
      <w:r w:rsidRPr="002310E5">
        <w:rPr>
          <w:i/>
          <w:sz w:val="20"/>
          <w:szCs w:val="20"/>
        </w:rPr>
        <w:t>Panchayats</w:t>
      </w:r>
      <w:proofErr w:type="spellEnd"/>
      <w:r w:rsidRPr="002310E5">
        <w:rPr>
          <w:i/>
          <w:sz w:val="20"/>
          <w:szCs w:val="20"/>
        </w:rPr>
        <w:t xml:space="preserve">, </w:t>
      </w:r>
      <w:proofErr w:type="spellStart"/>
      <w:r w:rsidRPr="002310E5">
        <w:rPr>
          <w:i/>
          <w:sz w:val="20"/>
          <w:szCs w:val="20"/>
        </w:rPr>
        <w:t>Kebang</w:t>
      </w:r>
      <w:proofErr w:type="spellEnd"/>
      <w:r w:rsidRPr="002310E5">
        <w:rPr>
          <w:sz w:val="20"/>
          <w:szCs w:val="20"/>
        </w:rPr>
        <w:t xml:space="preserve">) et des habitants des villages d’Assam, Inde pour l’analyse des interactions entre sociétés et milieux dans la plaine alluviale du Brahmapoutre. </w:t>
      </w:r>
    </w:p>
    <w:p w14:paraId="271949F5" w14:textId="77777777" w:rsidR="0032142F" w:rsidRPr="002310E5" w:rsidRDefault="0032142F" w:rsidP="0032142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310E5">
        <w:rPr>
          <w:sz w:val="20"/>
          <w:szCs w:val="20"/>
        </w:rPr>
        <w:t xml:space="preserve">Relevés ethnobotaniques pour l’étude </w:t>
      </w:r>
      <w:proofErr w:type="spellStart"/>
      <w:r w:rsidRPr="002310E5">
        <w:rPr>
          <w:sz w:val="20"/>
          <w:szCs w:val="20"/>
        </w:rPr>
        <w:t>ethno-écologique</w:t>
      </w:r>
      <w:proofErr w:type="spellEnd"/>
      <w:r w:rsidRPr="002310E5">
        <w:rPr>
          <w:sz w:val="20"/>
          <w:szCs w:val="20"/>
        </w:rPr>
        <w:t xml:space="preserve"> de l’usage des variétés de riz et l’analyse des stratégies d’adaptation des riziculteurs aux inondations. </w:t>
      </w:r>
    </w:p>
    <w:p w14:paraId="10371579" w14:textId="77777777" w:rsidR="0032142F" w:rsidRPr="002310E5" w:rsidRDefault="0032142F" w:rsidP="0032142F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Étude</w:t>
      </w:r>
      <w:r w:rsidRPr="002310E5">
        <w:rPr>
          <w:sz w:val="20"/>
          <w:szCs w:val="20"/>
        </w:rPr>
        <w:t xml:space="preserve"> des dynamiques végétales et de la succession écologique sur les bancs de sable du lit mineur du Brahmapoutre. </w:t>
      </w:r>
    </w:p>
    <w:p w14:paraId="2C3F71CA" w14:textId="77777777" w:rsidR="0032142F" w:rsidRPr="0090789A" w:rsidRDefault="0032142F" w:rsidP="0032142F">
      <w:pPr>
        <w:spacing w:line="240" w:lineRule="auto"/>
      </w:pPr>
      <w:r>
        <w:t xml:space="preserve">2006 février-septembre - Stage au Service de Coopération et d’Actions Culturelles – Ambassade de France en Bolivie (6 mois) : Analyse de plus de 300 dossiers de communautés paysannes pour des projets de développement local. </w:t>
      </w:r>
    </w:p>
    <w:p w14:paraId="18FD1A04" w14:textId="77777777" w:rsidR="0032142F" w:rsidRPr="00A77B41" w:rsidRDefault="0032142F" w:rsidP="0032142F">
      <w:pPr>
        <w:pStyle w:val="Heading3"/>
      </w:pPr>
      <w:bookmarkStart w:id="6" w:name="_Toc288749896"/>
      <w:r>
        <w:t xml:space="preserve">LANGUES ORALES &amp; </w:t>
      </w:r>
      <w:bookmarkEnd w:id="6"/>
      <w:r>
        <w:t>ÉCRITES </w:t>
      </w:r>
    </w:p>
    <w:p w14:paraId="40DBD7CE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Anglais</w:t>
      </w:r>
      <w:r w:rsidRPr="00A77B41">
        <w:rPr>
          <w:rFonts w:cstheme="minorHAnsi"/>
          <w:sz w:val="20"/>
          <w:szCs w:val="20"/>
        </w:rPr>
        <w:tab/>
        <w:t xml:space="preserve">    </w:t>
      </w:r>
      <w:r w:rsidRPr="00A77B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>: bonne maîtrise (lu / écrit/ parlé)</w:t>
      </w:r>
    </w:p>
    <w:p w14:paraId="4CF2D732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Espagnol     </w:t>
      </w:r>
      <w:r w:rsidRPr="00A77B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 xml:space="preserve">: bonne maîtrise (lu / écrit/ parlé) </w:t>
      </w:r>
    </w:p>
    <w:p w14:paraId="1B367F72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Russe 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>: bonne maîtrise (lu / écrit/ parlé)</w:t>
      </w:r>
    </w:p>
    <w:p w14:paraId="14C3E992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Polonais</w:t>
      </w:r>
      <w:r w:rsidRPr="00A77B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>: bonne maîtrise (lu et parlé : langue maternelle)</w:t>
      </w:r>
    </w:p>
    <w:p w14:paraId="3AE43F82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Hindi, Bengali </w:t>
      </w:r>
      <w:r w:rsidRPr="00A77B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Pr="00A77B41">
        <w:rPr>
          <w:rFonts w:cstheme="minorHAnsi"/>
          <w:sz w:val="20"/>
          <w:szCs w:val="20"/>
        </w:rPr>
        <w:t xml:space="preserve">: niveau moyen – initiation à l’INALCO </w:t>
      </w:r>
    </w:p>
    <w:p w14:paraId="61654447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Assamais, </w:t>
      </w:r>
      <w:proofErr w:type="spellStart"/>
      <w:r w:rsidRPr="00A77B41">
        <w:rPr>
          <w:rFonts w:cstheme="minorHAnsi"/>
          <w:sz w:val="20"/>
          <w:szCs w:val="20"/>
        </w:rPr>
        <w:t>Mising</w:t>
      </w:r>
      <w:proofErr w:type="spellEnd"/>
      <w:r>
        <w:rPr>
          <w:rFonts w:cstheme="minorHAnsi"/>
          <w:sz w:val="20"/>
          <w:szCs w:val="20"/>
        </w:rPr>
        <w:t xml:space="preserve"> (</w:t>
      </w:r>
      <w:r w:rsidRPr="00A77B41">
        <w:rPr>
          <w:rFonts w:cstheme="minorHAnsi"/>
          <w:sz w:val="20"/>
          <w:szCs w:val="20"/>
        </w:rPr>
        <w:t>Adi</w:t>
      </w:r>
      <w:r>
        <w:rPr>
          <w:rFonts w:cstheme="minorHAnsi"/>
          <w:sz w:val="20"/>
          <w:szCs w:val="20"/>
        </w:rPr>
        <w:t>)</w:t>
      </w:r>
      <w:r w:rsidRPr="00A77B41">
        <w:rPr>
          <w:rFonts w:cstheme="minorHAnsi"/>
          <w:sz w:val="20"/>
          <w:szCs w:val="20"/>
        </w:rPr>
        <w:t xml:space="preserve"> </w:t>
      </w:r>
      <w:r w:rsidRPr="00A77B41">
        <w:rPr>
          <w:rFonts w:cstheme="minorHAnsi"/>
          <w:sz w:val="20"/>
          <w:szCs w:val="20"/>
        </w:rPr>
        <w:tab/>
        <w:t>: notions – assimilation sur le terrain</w:t>
      </w:r>
    </w:p>
    <w:p w14:paraId="04F940C5" w14:textId="77777777" w:rsidR="0032142F" w:rsidRDefault="00E63B71" w:rsidP="00E63B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69368B66" w14:textId="77777777" w:rsidR="00E63B71" w:rsidRDefault="0032142F" w:rsidP="00E63B71">
      <w:pPr>
        <w:pStyle w:val="Heading2"/>
        <w:spacing w:before="0" w:line="240" w:lineRule="auto"/>
      </w:pPr>
      <w:bookmarkStart w:id="7" w:name="_Toc288749900"/>
      <w:r w:rsidRPr="00A77B41">
        <w:t xml:space="preserve">VALORISATION </w:t>
      </w:r>
      <w:r>
        <w:t xml:space="preserve">DES RECHERCHES </w:t>
      </w:r>
    </w:p>
    <w:p w14:paraId="6C8EACFB" w14:textId="77777777" w:rsidR="0032142F" w:rsidRDefault="0032142F" w:rsidP="00E63B71">
      <w:pPr>
        <w:pStyle w:val="Heading2"/>
        <w:spacing w:before="0" w:line="240" w:lineRule="auto"/>
      </w:pPr>
      <w:r w:rsidRPr="00A77B41">
        <w:t>Liste des publications et autres activités</w:t>
      </w:r>
      <w:bookmarkEnd w:id="7"/>
    </w:p>
    <w:p w14:paraId="31755EC2" w14:textId="000D974C" w:rsidR="00A95767" w:rsidRDefault="00A95767" w:rsidP="0032142F">
      <w:pPr>
        <w:pStyle w:val="Heading3"/>
      </w:pPr>
      <w:r>
        <w:t>Travaux en cours de publication</w:t>
      </w:r>
    </w:p>
    <w:p w14:paraId="2471E93F" w14:textId="481640EC" w:rsidR="00A95767" w:rsidRPr="00A9746C" w:rsidRDefault="00A95767" w:rsidP="00A95767">
      <w:pPr>
        <w:tabs>
          <w:tab w:val="left" w:pos="1035"/>
        </w:tabs>
        <w:jc w:val="both"/>
        <w:rPr>
          <w:rFonts w:cs="Tahoma"/>
          <w:bCs/>
          <w:color w:val="1A1A1A"/>
          <w:sz w:val="20"/>
          <w:szCs w:val="20"/>
        </w:rPr>
      </w:pPr>
      <w:r w:rsidRPr="00A9746C">
        <w:rPr>
          <w:rFonts w:cs="Tahoma"/>
          <w:b/>
          <w:bCs/>
          <w:sz w:val="20"/>
          <w:szCs w:val="20"/>
          <w:lang w:val="en-US"/>
        </w:rPr>
        <w:t xml:space="preserve">CREMIN, E., </w:t>
      </w:r>
      <w:r>
        <w:rPr>
          <w:rFonts w:cs="Tahoma"/>
          <w:bCs/>
          <w:sz w:val="20"/>
          <w:szCs w:val="20"/>
          <w:lang w:val="en-US"/>
        </w:rPr>
        <w:t>2016</w:t>
      </w:r>
      <w:r w:rsidRPr="00A9746C">
        <w:rPr>
          <w:rFonts w:cs="Tahoma"/>
          <w:bCs/>
          <w:sz w:val="20"/>
          <w:szCs w:val="20"/>
          <w:lang w:val="en-US"/>
        </w:rPr>
        <w:t>,</w:t>
      </w:r>
      <w:r w:rsidRPr="00A9746C">
        <w:rPr>
          <w:rFonts w:cs="Tahoma"/>
          <w:b/>
          <w:bCs/>
          <w:sz w:val="20"/>
          <w:szCs w:val="20"/>
          <w:lang w:val="en-US"/>
        </w:rPr>
        <w:t xml:space="preserve"> </w:t>
      </w:r>
      <w:r w:rsidRPr="00396B01">
        <w:rPr>
          <w:rFonts w:cs="Tahoma"/>
          <w:bCs/>
          <w:color w:val="1A1A1A"/>
          <w:sz w:val="20"/>
          <w:szCs w:val="20"/>
          <w:lang w:val="en-GB"/>
        </w:rPr>
        <w:t xml:space="preserve">Flood management and village mobility in the Brahmaputra flood plain, Assam (North-East India), </w:t>
      </w:r>
      <w:r w:rsidRPr="00396B01">
        <w:rPr>
          <w:rFonts w:cs="Tahoma"/>
          <w:color w:val="1A1A1A"/>
          <w:sz w:val="20"/>
          <w:szCs w:val="20"/>
          <w:lang w:val="en-GB"/>
        </w:rPr>
        <w:t xml:space="preserve">In: Advances in Asian Human-Environmental Research. </w:t>
      </w:r>
      <w:r w:rsidRPr="00A9746C">
        <w:rPr>
          <w:rFonts w:cs="Tahoma"/>
          <w:color w:val="1A1A1A"/>
          <w:sz w:val="20"/>
          <w:szCs w:val="20"/>
        </w:rPr>
        <w:t xml:space="preserve">Springer. </w:t>
      </w:r>
    </w:p>
    <w:p w14:paraId="6F6DCF37" w14:textId="6CCF8893" w:rsidR="00A95767" w:rsidRDefault="00A95767" w:rsidP="00A95767">
      <w:pPr>
        <w:rPr>
          <w:sz w:val="20"/>
          <w:szCs w:val="20"/>
        </w:rPr>
      </w:pPr>
      <w:r w:rsidRPr="00A95767">
        <w:rPr>
          <w:b/>
          <w:sz w:val="20"/>
          <w:szCs w:val="20"/>
        </w:rPr>
        <w:t>CREMIN, E.,</w:t>
      </w:r>
      <w:r>
        <w:rPr>
          <w:sz w:val="20"/>
          <w:szCs w:val="20"/>
        </w:rPr>
        <w:t xml:space="preserve"> 2016, </w:t>
      </w:r>
      <w:r w:rsidRPr="00A95767">
        <w:rPr>
          <w:sz w:val="20"/>
          <w:szCs w:val="20"/>
        </w:rPr>
        <w:t>Dynamiques fluviales et adaptabilité des pratiques dans la plaine alluviale du Brahmapoutre (Inde) : quels effets des aménagements fluviaux et de l’administration foncière sur la mobilité des communautés paysannes ?</w:t>
      </w:r>
      <w:r>
        <w:rPr>
          <w:sz w:val="20"/>
          <w:szCs w:val="20"/>
        </w:rPr>
        <w:t xml:space="preserve"> – ouvrage collectif « Les paysannerie dans un monde incertain »</w:t>
      </w:r>
    </w:p>
    <w:p w14:paraId="18C5684A" w14:textId="560B8D26" w:rsidR="00A95767" w:rsidRDefault="00A95767" w:rsidP="00A95767">
      <w:pPr>
        <w:rPr>
          <w:sz w:val="20"/>
          <w:szCs w:val="20"/>
        </w:rPr>
      </w:pPr>
      <w:r w:rsidRPr="00A95767">
        <w:rPr>
          <w:b/>
          <w:sz w:val="20"/>
          <w:szCs w:val="20"/>
        </w:rPr>
        <w:t>CREMIN, E.,</w:t>
      </w:r>
      <w:r>
        <w:rPr>
          <w:sz w:val="20"/>
          <w:szCs w:val="20"/>
        </w:rPr>
        <w:t xml:space="preserve"> 2016, Kaziranga, In : Conservation &amp; Society</w:t>
      </w:r>
    </w:p>
    <w:p w14:paraId="683EAE74" w14:textId="1A1207F4" w:rsidR="00A95767" w:rsidRDefault="00A95767" w:rsidP="00A95767">
      <w:pPr>
        <w:rPr>
          <w:sz w:val="20"/>
          <w:szCs w:val="20"/>
        </w:rPr>
      </w:pPr>
      <w:r w:rsidRPr="00A95767">
        <w:rPr>
          <w:b/>
          <w:sz w:val="20"/>
          <w:szCs w:val="20"/>
        </w:rPr>
        <w:t>CREMIN, E.,</w:t>
      </w:r>
      <w:r>
        <w:rPr>
          <w:sz w:val="20"/>
          <w:szCs w:val="20"/>
        </w:rPr>
        <w:t xml:space="preserve"> 2016, Revendications identitaire, in : JSSJ</w:t>
      </w:r>
    </w:p>
    <w:p w14:paraId="6D19C88E" w14:textId="112FEB5F" w:rsidR="00A95767" w:rsidRPr="00A95767" w:rsidRDefault="00A95767" w:rsidP="00A95767">
      <w:pPr>
        <w:rPr>
          <w:sz w:val="20"/>
          <w:szCs w:val="20"/>
        </w:rPr>
      </w:pPr>
      <w:bookmarkStart w:id="8" w:name="_GoBack"/>
      <w:r w:rsidRPr="00A95767">
        <w:rPr>
          <w:b/>
          <w:sz w:val="20"/>
          <w:szCs w:val="20"/>
        </w:rPr>
        <w:t>CREMIN, E.</w:t>
      </w:r>
      <w:r w:rsidRPr="00A95767">
        <w:rPr>
          <w:sz w:val="20"/>
          <w:szCs w:val="20"/>
        </w:rPr>
        <w:t xml:space="preserve"> </w:t>
      </w:r>
      <w:bookmarkEnd w:id="8"/>
      <w:r w:rsidRPr="00A95767">
        <w:rPr>
          <w:sz w:val="20"/>
          <w:szCs w:val="20"/>
        </w:rPr>
        <w:t>2016, Rizicultures, in : ?</w:t>
      </w:r>
    </w:p>
    <w:p w14:paraId="27FB8CEE" w14:textId="77777777" w:rsidR="00A95767" w:rsidRPr="00A95767" w:rsidRDefault="00A95767" w:rsidP="00A95767"/>
    <w:p w14:paraId="388F0CB9" w14:textId="77777777" w:rsidR="0032142F" w:rsidRPr="00A77B41" w:rsidRDefault="0032142F" w:rsidP="0032142F">
      <w:pPr>
        <w:pStyle w:val="Heading3"/>
      </w:pPr>
      <w:r w:rsidRPr="00A77B41">
        <w:t>PUBLICATIONS avec com</w:t>
      </w:r>
      <w:r>
        <w:t>ités de lecture</w:t>
      </w:r>
      <w:bookmarkEnd w:id="1"/>
    </w:p>
    <w:p w14:paraId="46788465" w14:textId="77777777" w:rsidR="0063335C" w:rsidRPr="00A9746C" w:rsidRDefault="0063335C" w:rsidP="0063335C">
      <w:pPr>
        <w:spacing w:after="0" w:line="200" w:lineRule="atLeast"/>
        <w:jc w:val="both"/>
        <w:rPr>
          <w:rFonts w:cs="Arial"/>
          <w:bCs/>
          <w:color w:val="000000" w:themeColor="text1"/>
          <w:sz w:val="20"/>
          <w:szCs w:val="20"/>
        </w:rPr>
      </w:pPr>
      <w:bookmarkStart w:id="9" w:name="OLE_LINK1"/>
      <w:bookmarkStart w:id="10" w:name="OLE_LINK2"/>
    </w:p>
    <w:p w14:paraId="62E7F2A4" w14:textId="24BC7404" w:rsidR="0032142F" w:rsidRDefault="0032142F" w:rsidP="0032142F">
      <w:pPr>
        <w:spacing w:after="0" w:line="200" w:lineRule="atLeast"/>
        <w:jc w:val="both"/>
        <w:rPr>
          <w:rFonts w:cs="Georgia"/>
          <w:color w:val="000000" w:themeColor="text1"/>
          <w:sz w:val="20"/>
          <w:szCs w:val="20"/>
        </w:rPr>
      </w:pPr>
      <w:r w:rsidRPr="0090789A">
        <w:rPr>
          <w:rFonts w:cs="Tahoma"/>
          <w:b/>
          <w:bCs/>
          <w:color w:val="000000" w:themeColor="text1"/>
          <w:sz w:val="20"/>
          <w:szCs w:val="20"/>
        </w:rPr>
        <w:t xml:space="preserve">CREMIN, E. &amp; HOLLE, A., </w:t>
      </w:r>
      <w:r w:rsidR="0063335C">
        <w:rPr>
          <w:rFonts w:cs="Tahoma"/>
          <w:bCs/>
          <w:color w:val="000000" w:themeColor="text1"/>
          <w:sz w:val="20"/>
          <w:szCs w:val="20"/>
        </w:rPr>
        <w:t>2015</w:t>
      </w:r>
      <w:r w:rsidRPr="00D86577">
        <w:rPr>
          <w:rFonts w:cs="Tahoma"/>
          <w:bCs/>
          <w:color w:val="000000" w:themeColor="text1"/>
          <w:sz w:val="20"/>
          <w:szCs w:val="20"/>
        </w:rPr>
        <w:t>,</w:t>
      </w:r>
      <w:r w:rsidRPr="0090789A">
        <w:rPr>
          <w:rFonts w:cs="Tahoma"/>
          <w:b/>
          <w:bCs/>
          <w:color w:val="000000" w:themeColor="text1"/>
          <w:sz w:val="20"/>
          <w:szCs w:val="20"/>
        </w:rPr>
        <w:t xml:space="preserve"> </w:t>
      </w:r>
      <w:r w:rsidRPr="0090789A">
        <w:rPr>
          <w:rFonts w:cs="Arial"/>
          <w:bCs/>
          <w:color w:val="000000" w:themeColor="text1"/>
          <w:sz w:val="20"/>
          <w:szCs w:val="20"/>
        </w:rPr>
        <w:t>Les villes et les campagnes en Assam : des destins contraires ?</w:t>
      </w:r>
      <w:r>
        <w:rPr>
          <w:rFonts w:cs="Arial"/>
          <w:bCs/>
          <w:color w:val="000000" w:themeColor="text1"/>
          <w:sz w:val="20"/>
          <w:szCs w:val="20"/>
        </w:rPr>
        <w:t xml:space="preserve"> </w:t>
      </w:r>
      <w:r w:rsidRPr="0090789A">
        <w:rPr>
          <w:rFonts w:cs="Arial"/>
          <w:bCs/>
          <w:color w:val="000000" w:themeColor="text1"/>
          <w:sz w:val="20"/>
          <w:szCs w:val="20"/>
          <w:lang w:val="en-US"/>
        </w:rPr>
        <w:t>Cities and Countryside in Assam: opposite destinies?</w:t>
      </w:r>
      <w:r w:rsidRPr="00A9746C">
        <w:rPr>
          <w:rFonts w:cs="Tahoma"/>
          <w:bCs/>
          <w:color w:val="000000" w:themeColor="text1"/>
          <w:sz w:val="20"/>
          <w:szCs w:val="20"/>
          <w:lang w:val="en-US"/>
        </w:rPr>
        <w:t xml:space="preserve"> </w:t>
      </w:r>
      <w:proofErr w:type="gramStart"/>
      <w:r w:rsidRPr="00A9746C">
        <w:rPr>
          <w:rFonts w:cs="Tahoma"/>
          <w:bCs/>
          <w:color w:val="000000" w:themeColor="text1"/>
          <w:sz w:val="20"/>
          <w:szCs w:val="20"/>
          <w:lang w:val="en-US"/>
        </w:rPr>
        <w:t>In :</w:t>
      </w:r>
      <w:proofErr w:type="gramEnd"/>
      <w:r w:rsidRPr="00A9746C">
        <w:rPr>
          <w:rFonts w:cs="Tahoma"/>
          <w:bCs/>
          <w:color w:val="000000" w:themeColor="text1"/>
          <w:sz w:val="20"/>
          <w:szCs w:val="20"/>
          <w:lang w:val="en-US"/>
        </w:rPr>
        <w:t xml:space="preserve"> Revue </w:t>
      </w:r>
      <w:proofErr w:type="spellStart"/>
      <w:r w:rsidRPr="00A9746C">
        <w:rPr>
          <w:rFonts w:cs="Tahoma"/>
          <w:bCs/>
          <w:color w:val="000000" w:themeColor="text1"/>
          <w:sz w:val="20"/>
          <w:szCs w:val="20"/>
          <w:lang w:val="en-US"/>
        </w:rPr>
        <w:t>Echogéo</w:t>
      </w:r>
      <w:proofErr w:type="spellEnd"/>
      <w:r w:rsidRPr="00A9746C">
        <w:rPr>
          <w:rFonts w:cs="Tahoma"/>
          <w:bCs/>
          <w:color w:val="000000" w:themeColor="text1"/>
          <w:sz w:val="20"/>
          <w:szCs w:val="20"/>
          <w:lang w:val="en-US"/>
        </w:rPr>
        <w:t xml:space="preserve">. </w:t>
      </w:r>
      <w:r w:rsidRPr="0090789A">
        <w:rPr>
          <w:rFonts w:cs="Tahoma"/>
          <w:bCs/>
          <w:color w:val="000000" w:themeColor="text1"/>
          <w:sz w:val="20"/>
          <w:szCs w:val="20"/>
        </w:rPr>
        <w:t xml:space="preserve">Numéro spécial : </w:t>
      </w:r>
      <w:r w:rsidRPr="00A9746C">
        <w:rPr>
          <w:rFonts w:cs="Georgia"/>
          <w:color w:val="000000" w:themeColor="text1"/>
          <w:sz w:val="20"/>
          <w:szCs w:val="20"/>
        </w:rPr>
        <w:t xml:space="preserve">Le grand écart spatial de l’Inde / </w:t>
      </w:r>
      <w:proofErr w:type="spellStart"/>
      <w:r w:rsidRPr="00A9746C">
        <w:rPr>
          <w:rFonts w:cs="Georgia"/>
          <w:color w:val="000000" w:themeColor="text1"/>
          <w:sz w:val="20"/>
          <w:szCs w:val="20"/>
        </w:rPr>
        <w:t>India’s</w:t>
      </w:r>
      <w:proofErr w:type="spellEnd"/>
      <w:r w:rsidRPr="00A9746C">
        <w:rPr>
          <w:rFonts w:cs="Georgia"/>
          <w:color w:val="000000" w:themeColor="text1"/>
          <w:sz w:val="20"/>
          <w:szCs w:val="20"/>
        </w:rPr>
        <w:t xml:space="preserve"> spatial </w:t>
      </w:r>
      <w:proofErr w:type="spellStart"/>
      <w:r w:rsidRPr="00A9746C">
        <w:rPr>
          <w:rFonts w:cs="Georgia"/>
          <w:color w:val="000000" w:themeColor="text1"/>
          <w:sz w:val="20"/>
          <w:szCs w:val="20"/>
        </w:rPr>
        <w:t>splits</w:t>
      </w:r>
      <w:proofErr w:type="spellEnd"/>
      <w:r w:rsidRPr="00A9746C">
        <w:rPr>
          <w:rFonts w:cs="Georgia"/>
          <w:color w:val="000000" w:themeColor="text1"/>
          <w:sz w:val="20"/>
          <w:szCs w:val="20"/>
        </w:rPr>
        <w:t>.</w:t>
      </w:r>
      <w:r w:rsidR="0063335C">
        <w:rPr>
          <w:rFonts w:cs="Georgia"/>
          <w:color w:val="000000" w:themeColor="text1"/>
          <w:sz w:val="20"/>
          <w:szCs w:val="20"/>
        </w:rPr>
        <w:t xml:space="preserve"> En ligne : </w:t>
      </w:r>
      <w:hyperlink r:id="rId13" w:history="1">
        <w:r w:rsidR="0063335C" w:rsidRPr="00B0247D">
          <w:rPr>
            <w:rStyle w:val="Hyperlink"/>
            <w:rFonts w:asciiTheme="majorHAnsi" w:hAnsiTheme="majorHAnsi"/>
            <w:szCs w:val="20"/>
          </w:rPr>
          <w:t>http://echogeo.revues.org/14233</w:t>
        </w:r>
      </w:hyperlink>
      <w:r w:rsidR="0063335C">
        <w:rPr>
          <w:rFonts w:asciiTheme="majorHAnsi" w:hAnsiTheme="majorHAnsi"/>
          <w:sz w:val="20"/>
          <w:szCs w:val="20"/>
        </w:rPr>
        <w:t xml:space="preserve"> </w:t>
      </w:r>
    </w:p>
    <w:p w14:paraId="66543CBD" w14:textId="77777777" w:rsidR="0063335C" w:rsidRPr="0090789A" w:rsidRDefault="0063335C" w:rsidP="0032142F">
      <w:pPr>
        <w:spacing w:after="0" w:line="200" w:lineRule="atLeast"/>
        <w:jc w:val="both"/>
        <w:rPr>
          <w:rFonts w:cs="Arial"/>
          <w:bCs/>
          <w:color w:val="000000" w:themeColor="text1"/>
          <w:sz w:val="20"/>
          <w:szCs w:val="20"/>
        </w:rPr>
      </w:pPr>
    </w:p>
    <w:p w14:paraId="2CA950A5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240"/>
        <w:rPr>
          <w:rFonts w:cstheme="minorHAnsi"/>
          <w:bCs/>
          <w:sz w:val="20"/>
          <w:szCs w:val="20"/>
        </w:rPr>
      </w:pPr>
      <w:r w:rsidRPr="00A77B41">
        <w:rPr>
          <w:rFonts w:cstheme="minorHAnsi"/>
          <w:b/>
          <w:bCs/>
          <w:sz w:val="20"/>
          <w:szCs w:val="20"/>
        </w:rPr>
        <w:t xml:space="preserve">CREMIN, E., </w:t>
      </w:r>
      <w:r w:rsidRPr="00A77B41">
        <w:rPr>
          <w:rFonts w:cstheme="minorHAnsi"/>
          <w:bCs/>
          <w:sz w:val="20"/>
          <w:szCs w:val="20"/>
        </w:rPr>
        <w:t>2014, Conceptions de l’espace de la ville saint d’</w:t>
      </w:r>
      <w:proofErr w:type="spellStart"/>
      <w:r w:rsidRPr="00A77B41">
        <w:rPr>
          <w:rFonts w:cstheme="minorHAnsi"/>
          <w:bCs/>
          <w:sz w:val="20"/>
          <w:szCs w:val="20"/>
        </w:rPr>
        <w:t>Omkareshwar</w:t>
      </w:r>
      <w:proofErr w:type="spellEnd"/>
      <w:r w:rsidRPr="00A77B41">
        <w:rPr>
          <w:rFonts w:cstheme="minorHAnsi"/>
          <w:bCs/>
          <w:sz w:val="20"/>
          <w:szCs w:val="20"/>
        </w:rPr>
        <w:t xml:space="preserve"> à l’ombre d’un grand barrage sur la Narmada, Sous la direction de </w:t>
      </w:r>
      <w:proofErr w:type="spellStart"/>
      <w:r w:rsidRPr="00A77B41">
        <w:rPr>
          <w:rFonts w:cstheme="minorHAnsi"/>
          <w:bCs/>
          <w:sz w:val="20"/>
          <w:szCs w:val="20"/>
        </w:rPr>
        <w:t>Harit</w:t>
      </w:r>
      <w:proofErr w:type="spellEnd"/>
      <w:r w:rsidRPr="00A77B41">
        <w:rPr>
          <w:rFonts w:cstheme="minorHAnsi"/>
          <w:bCs/>
          <w:sz w:val="20"/>
          <w:szCs w:val="20"/>
        </w:rPr>
        <w:t xml:space="preserve"> Joshi et d’Anne Viguier, In : Ville et fleuve en Asie du Sud – regards croisés. Colloques INALCO, pp. 133-153</w:t>
      </w:r>
    </w:p>
    <w:p w14:paraId="76878D26" w14:textId="5BF14849" w:rsidR="0032142F" w:rsidRPr="00A77B41" w:rsidRDefault="0032142F" w:rsidP="0032142F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0"/>
          <w:szCs w:val="20"/>
          <w:lang w:val="en-US"/>
        </w:rPr>
      </w:pPr>
      <w:r w:rsidRPr="00A77B41">
        <w:rPr>
          <w:rFonts w:cstheme="minorHAnsi"/>
          <w:b/>
          <w:bCs/>
          <w:sz w:val="20"/>
          <w:szCs w:val="20"/>
          <w:lang w:val="en-US"/>
        </w:rPr>
        <w:t>CREMIN, E</w:t>
      </w:r>
      <w:r w:rsidRPr="00A77B41">
        <w:rPr>
          <w:rFonts w:cstheme="minorHAnsi"/>
          <w:sz w:val="20"/>
          <w:szCs w:val="20"/>
          <w:lang w:val="en-US"/>
        </w:rPr>
        <w:t xml:space="preserve">., 2012, Wild life conservation and tribal livelihood in the Brahmaputra flood plain- the Case of the </w:t>
      </w:r>
      <w:proofErr w:type="spellStart"/>
      <w:r w:rsidRPr="00A77B41">
        <w:rPr>
          <w:rFonts w:cstheme="minorHAnsi"/>
          <w:sz w:val="20"/>
          <w:szCs w:val="20"/>
          <w:lang w:val="en-US"/>
        </w:rPr>
        <w:t>Mising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tribe in the fringe villages of the </w:t>
      </w:r>
      <w:proofErr w:type="spellStart"/>
      <w:r w:rsidRPr="00A77B41">
        <w:rPr>
          <w:rFonts w:cstheme="minorHAnsi"/>
          <w:sz w:val="20"/>
          <w:szCs w:val="20"/>
          <w:lang w:val="en-US"/>
        </w:rPr>
        <w:t>Kaziranga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National Park (Assam, North-East India), </w:t>
      </w:r>
      <w:proofErr w:type="gramStart"/>
      <w:r w:rsidRPr="00A77B41">
        <w:rPr>
          <w:rFonts w:cstheme="minorHAnsi"/>
          <w:sz w:val="20"/>
          <w:szCs w:val="20"/>
          <w:lang w:val="en-US"/>
        </w:rPr>
        <w:t>In :</w:t>
      </w:r>
      <w:proofErr w:type="gramEnd"/>
      <w:r w:rsidRPr="00A77B41">
        <w:rPr>
          <w:rFonts w:cstheme="minorHAnsi"/>
          <w:sz w:val="20"/>
          <w:szCs w:val="20"/>
          <w:lang w:val="en-US"/>
        </w:rPr>
        <w:t xml:space="preserve"> </w:t>
      </w:r>
      <w:hyperlink r:id="rId14" w:history="1">
        <w:r w:rsidRPr="00A77B41">
          <w:rPr>
            <w:rFonts w:cstheme="minorHAnsi"/>
            <w:b/>
            <w:bCs/>
            <w:color w:val="535353"/>
            <w:sz w:val="20"/>
            <w:szCs w:val="20"/>
            <w:lang w:val="en-US"/>
          </w:rPr>
          <w:t>Environment and Society: Conservation, Governance and Transformation in India</w:t>
        </w:r>
      </w:hyperlink>
      <w:r w:rsidRPr="00A77B41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A77B41">
        <w:rPr>
          <w:rFonts w:cstheme="minorHAnsi"/>
          <w:sz w:val="20"/>
          <w:szCs w:val="20"/>
          <w:lang w:val="en-US"/>
        </w:rPr>
        <w:t>ouvrage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77B41">
        <w:rPr>
          <w:rFonts w:cstheme="minorHAnsi"/>
          <w:sz w:val="20"/>
          <w:szCs w:val="20"/>
          <w:lang w:val="en-US"/>
        </w:rPr>
        <w:t>publié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sous la direction de Nicolas </w:t>
      </w:r>
      <w:proofErr w:type="spellStart"/>
      <w:r w:rsidRPr="00A77B41">
        <w:rPr>
          <w:rFonts w:cstheme="minorHAnsi"/>
          <w:sz w:val="20"/>
          <w:szCs w:val="20"/>
          <w:lang w:val="en-US"/>
        </w:rPr>
        <w:t>Lainé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et de T.B </w:t>
      </w:r>
      <w:proofErr w:type="spellStart"/>
      <w:r w:rsidRPr="00A77B41">
        <w:rPr>
          <w:rFonts w:cstheme="minorHAnsi"/>
          <w:sz w:val="20"/>
          <w:szCs w:val="20"/>
          <w:lang w:val="en-US"/>
        </w:rPr>
        <w:t>Subba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avec Black Swan publication, </w:t>
      </w:r>
      <w:proofErr w:type="spellStart"/>
      <w:r w:rsidRPr="00A77B41">
        <w:rPr>
          <w:rFonts w:cstheme="minorHAnsi"/>
          <w:sz w:val="20"/>
          <w:szCs w:val="20"/>
          <w:lang w:val="en-US"/>
        </w:rPr>
        <w:t>pp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54-73.</w:t>
      </w:r>
      <w:r>
        <w:rPr>
          <w:rFonts w:cstheme="minorHAnsi"/>
          <w:sz w:val="20"/>
          <w:szCs w:val="20"/>
          <w:lang w:val="en-US"/>
        </w:rPr>
        <w:t xml:space="preserve"> </w:t>
      </w:r>
    </w:p>
    <w:p w14:paraId="493EE862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0"/>
          <w:szCs w:val="20"/>
          <w:lang w:val="en-US"/>
        </w:rPr>
      </w:pPr>
      <w:r w:rsidRPr="00A77B41">
        <w:rPr>
          <w:rFonts w:cstheme="minorHAnsi"/>
          <w:b/>
          <w:sz w:val="20"/>
          <w:szCs w:val="20"/>
          <w:lang w:val="en-US"/>
        </w:rPr>
        <w:t>CREMIN, E.,</w:t>
      </w:r>
      <w:r w:rsidRPr="00A77B41">
        <w:rPr>
          <w:rFonts w:cstheme="minorHAnsi"/>
          <w:sz w:val="20"/>
          <w:szCs w:val="20"/>
          <w:lang w:val="en-US"/>
        </w:rPr>
        <w:t xml:space="preserve"> 2011, Between land erosion and land eviction: emerging social movements in the </w:t>
      </w:r>
      <w:proofErr w:type="spellStart"/>
      <w:r w:rsidRPr="00A77B41">
        <w:rPr>
          <w:rFonts w:cstheme="minorHAnsi"/>
          <w:sz w:val="20"/>
          <w:szCs w:val="20"/>
          <w:lang w:val="en-US"/>
        </w:rPr>
        <w:t>Mishing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tribe fringe village of the </w:t>
      </w:r>
      <w:proofErr w:type="spellStart"/>
      <w:r w:rsidRPr="00A77B41">
        <w:rPr>
          <w:rFonts w:cstheme="minorHAnsi"/>
          <w:sz w:val="20"/>
          <w:szCs w:val="20"/>
          <w:lang w:val="en-US"/>
        </w:rPr>
        <w:t>Kaziranga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National Park (Assam, North East India), Sous la direction de </w:t>
      </w:r>
      <w:proofErr w:type="spellStart"/>
      <w:r w:rsidRPr="00A77B41">
        <w:rPr>
          <w:rFonts w:cstheme="minorHAnsi"/>
          <w:sz w:val="20"/>
          <w:szCs w:val="20"/>
          <w:lang w:val="en-US"/>
        </w:rPr>
        <w:t>Dibyajyoti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77B41">
        <w:rPr>
          <w:rFonts w:cstheme="minorHAnsi"/>
          <w:sz w:val="20"/>
          <w:szCs w:val="20"/>
          <w:lang w:val="en-US"/>
        </w:rPr>
        <w:t>Dutta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et </w:t>
      </w:r>
      <w:proofErr w:type="spellStart"/>
      <w:r w:rsidRPr="00A77B41">
        <w:rPr>
          <w:rFonts w:cstheme="minorHAnsi"/>
          <w:sz w:val="20"/>
          <w:szCs w:val="20"/>
          <w:lang w:val="en-US"/>
        </w:rPr>
        <w:t>Jukti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77B41">
        <w:rPr>
          <w:rFonts w:cstheme="minorHAnsi"/>
          <w:sz w:val="20"/>
          <w:szCs w:val="20"/>
          <w:lang w:val="en-US"/>
        </w:rPr>
        <w:t>Ratna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>
        <w:rPr>
          <w:rFonts w:cstheme="minorHAnsi"/>
          <w:sz w:val="20"/>
          <w:szCs w:val="20"/>
          <w:lang w:val="en-US"/>
        </w:rPr>
        <w:t>S</w:t>
      </w:r>
      <w:r w:rsidRPr="00A77B41">
        <w:rPr>
          <w:rFonts w:cstheme="minorHAnsi"/>
          <w:sz w:val="20"/>
          <w:szCs w:val="20"/>
          <w:lang w:val="en-US"/>
        </w:rPr>
        <w:t>aikia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, </w:t>
      </w:r>
      <w:proofErr w:type="gramStart"/>
      <w:r w:rsidRPr="00A77B41">
        <w:rPr>
          <w:rFonts w:cstheme="minorHAnsi"/>
          <w:sz w:val="20"/>
          <w:szCs w:val="20"/>
          <w:lang w:val="en-US"/>
        </w:rPr>
        <w:t>In :</w:t>
      </w:r>
      <w:proofErr w:type="gramEnd"/>
      <w:r w:rsidRPr="00A77B41">
        <w:rPr>
          <w:rFonts w:cstheme="minorHAnsi"/>
          <w:sz w:val="20"/>
          <w:szCs w:val="20"/>
          <w:lang w:val="en-US"/>
        </w:rPr>
        <w:t xml:space="preserve"> Environment and development : emerging Issues and debates</w:t>
      </w:r>
      <w:r>
        <w:rPr>
          <w:rFonts w:cstheme="minorHAnsi"/>
          <w:sz w:val="20"/>
          <w:szCs w:val="20"/>
          <w:lang w:val="en-US"/>
        </w:rPr>
        <w:t>,</w:t>
      </w:r>
      <w:r w:rsidRPr="00A77B41"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sz w:val="20"/>
          <w:szCs w:val="20"/>
          <w:lang w:val="en-US"/>
        </w:rPr>
        <w:t xml:space="preserve">pp. </w:t>
      </w:r>
      <w:r w:rsidRPr="00A77B41">
        <w:rPr>
          <w:rFonts w:cstheme="minorHAnsi"/>
          <w:sz w:val="20"/>
          <w:szCs w:val="20"/>
          <w:lang w:val="en-US"/>
        </w:rPr>
        <w:t>168-185</w:t>
      </w:r>
      <w:r>
        <w:rPr>
          <w:rFonts w:cstheme="minorHAnsi"/>
          <w:sz w:val="20"/>
          <w:szCs w:val="20"/>
          <w:lang w:val="en-US"/>
        </w:rPr>
        <w:t xml:space="preserve"> (Planet Ink, Guwahati, </w:t>
      </w:r>
      <w:proofErr w:type="spellStart"/>
      <w:r>
        <w:rPr>
          <w:rFonts w:cstheme="minorHAnsi"/>
          <w:sz w:val="20"/>
          <w:szCs w:val="20"/>
          <w:lang w:val="en-US"/>
        </w:rPr>
        <w:t>Inde</w:t>
      </w:r>
      <w:proofErr w:type="spellEnd"/>
      <w:r>
        <w:rPr>
          <w:rFonts w:cstheme="minorHAnsi"/>
          <w:sz w:val="20"/>
          <w:szCs w:val="20"/>
          <w:lang w:val="en-US"/>
        </w:rPr>
        <w:t>).</w:t>
      </w:r>
    </w:p>
    <w:p w14:paraId="0D65E1EE" w14:textId="6CBB8442" w:rsidR="0032142F" w:rsidRPr="00A77B41" w:rsidRDefault="0032142F" w:rsidP="0032142F">
      <w:pPr>
        <w:widowControl w:val="0"/>
        <w:autoSpaceDE w:val="0"/>
        <w:autoSpaceDN w:val="0"/>
        <w:adjustRightInd w:val="0"/>
        <w:spacing w:after="240"/>
        <w:rPr>
          <w:rFonts w:cstheme="minorHAnsi"/>
          <w:sz w:val="20"/>
          <w:szCs w:val="20"/>
        </w:rPr>
      </w:pPr>
      <w:r w:rsidRPr="00A77B41">
        <w:rPr>
          <w:rFonts w:cstheme="minorHAnsi"/>
          <w:b/>
          <w:bCs/>
          <w:sz w:val="20"/>
          <w:szCs w:val="20"/>
        </w:rPr>
        <w:t xml:space="preserve">CREMIN, E., </w:t>
      </w:r>
      <w:r w:rsidRPr="00A77B41">
        <w:rPr>
          <w:rFonts w:cstheme="minorHAnsi"/>
          <w:bCs/>
          <w:sz w:val="20"/>
          <w:szCs w:val="20"/>
        </w:rPr>
        <w:t>2011,</w:t>
      </w:r>
      <w:r w:rsidRPr="00A77B41">
        <w:rPr>
          <w:rFonts w:cstheme="minorHAnsi"/>
          <w:sz w:val="20"/>
          <w:szCs w:val="20"/>
        </w:rPr>
        <w:t xml:space="preserve"> Endiguement du Brahmapoutre et risques hydrologiques dans les territoires de la tribu </w:t>
      </w:r>
      <w:proofErr w:type="spellStart"/>
      <w:r w:rsidRPr="00A77B41">
        <w:rPr>
          <w:rFonts w:cstheme="minorHAnsi"/>
          <w:sz w:val="20"/>
          <w:szCs w:val="20"/>
        </w:rPr>
        <w:t>Mising</w:t>
      </w:r>
      <w:proofErr w:type="spellEnd"/>
      <w:r w:rsidRPr="00A77B41">
        <w:rPr>
          <w:rFonts w:cstheme="minorHAnsi"/>
          <w:sz w:val="20"/>
          <w:szCs w:val="20"/>
        </w:rPr>
        <w:t xml:space="preserve"> (subdivision de </w:t>
      </w:r>
      <w:proofErr w:type="spellStart"/>
      <w:r w:rsidRPr="00A77B41">
        <w:rPr>
          <w:rFonts w:cstheme="minorHAnsi"/>
          <w:sz w:val="20"/>
          <w:szCs w:val="20"/>
        </w:rPr>
        <w:t>Dhakuakhana</w:t>
      </w:r>
      <w:proofErr w:type="spellEnd"/>
      <w:r w:rsidRPr="00A77B41">
        <w:rPr>
          <w:rFonts w:cstheme="minorHAnsi"/>
          <w:sz w:val="20"/>
          <w:szCs w:val="20"/>
        </w:rPr>
        <w:t>, Assam, Nord-est de l’Inde), </w:t>
      </w:r>
      <w:proofErr w:type="spellStart"/>
      <w:r w:rsidRPr="00A77B41">
        <w:rPr>
          <w:rFonts w:cstheme="minorHAnsi"/>
          <w:sz w:val="20"/>
          <w:szCs w:val="20"/>
        </w:rPr>
        <w:t>VertigO</w:t>
      </w:r>
      <w:proofErr w:type="spellEnd"/>
      <w:r w:rsidRPr="00A77B41">
        <w:rPr>
          <w:rFonts w:cstheme="minorHAnsi"/>
          <w:sz w:val="20"/>
          <w:szCs w:val="20"/>
        </w:rPr>
        <w:t xml:space="preserve"> – la revue électronique en sciences de l’environnement [En ligne], Hors-série 10 | Décembre 2011, mis en ligne le 30 novembre 2011. URL :</w:t>
      </w:r>
      <w:hyperlink w:history="1">
        <w:r w:rsidRPr="00A77B41">
          <w:rPr>
            <w:rFonts w:cstheme="minorHAnsi"/>
            <w:b/>
            <w:bCs/>
            <w:color w:val="535353"/>
            <w:sz w:val="20"/>
            <w:szCs w:val="20"/>
          </w:rPr>
          <w:t>http://vertigo.revues.org/11417 ; DOI : 10.4000/vertigo.11417</w:t>
        </w:r>
      </w:hyperlink>
      <w:r>
        <w:rPr>
          <w:rFonts w:cstheme="minorHAnsi"/>
          <w:b/>
          <w:bCs/>
          <w:color w:val="535353"/>
          <w:sz w:val="20"/>
          <w:szCs w:val="20"/>
        </w:rPr>
        <w:t xml:space="preserve"> </w:t>
      </w:r>
    </w:p>
    <w:p w14:paraId="18991146" w14:textId="70CDCAC4" w:rsidR="0032142F" w:rsidRDefault="0032142F" w:rsidP="0032142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0"/>
        </w:rPr>
      </w:pPr>
      <w:r w:rsidRPr="00A77B41">
        <w:rPr>
          <w:rFonts w:asciiTheme="minorHAnsi" w:hAnsiTheme="minorHAnsi" w:cstheme="minorHAnsi"/>
          <w:b/>
          <w:bCs/>
          <w:sz w:val="20"/>
        </w:rPr>
        <w:t>CREMIN, E.</w:t>
      </w:r>
      <w:r w:rsidRPr="00A77B41">
        <w:rPr>
          <w:rFonts w:asciiTheme="minorHAnsi" w:hAnsiTheme="minorHAnsi" w:cstheme="minorHAnsi"/>
          <w:sz w:val="20"/>
        </w:rPr>
        <w:t>, 2009, « Les temples de l’Inde moderne » : un grand barrage dans un lieu saint de la Narmada (</w:t>
      </w:r>
      <w:proofErr w:type="spellStart"/>
      <w:r w:rsidRPr="00A77B41">
        <w:rPr>
          <w:rFonts w:asciiTheme="minorHAnsi" w:hAnsiTheme="minorHAnsi" w:cstheme="minorHAnsi"/>
          <w:sz w:val="20"/>
        </w:rPr>
        <w:t>Madhya</w:t>
      </w:r>
      <w:proofErr w:type="spellEnd"/>
      <w:r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A77B41">
        <w:rPr>
          <w:rFonts w:asciiTheme="minorHAnsi" w:hAnsiTheme="minorHAnsi" w:cstheme="minorHAnsi"/>
          <w:sz w:val="20"/>
        </w:rPr>
        <w:t>Pradesh</w:t>
      </w:r>
      <w:proofErr w:type="spellEnd"/>
      <w:r w:rsidRPr="00A77B41">
        <w:rPr>
          <w:rFonts w:asciiTheme="minorHAnsi" w:hAnsiTheme="minorHAnsi" w:cstheme="minorHAnsi"/>
          <w:sz w:val="20"/>
        </w:rPr>
        <w:t>), </w:t>
      </w:r>
      <w:proofErr w:type="spellStart"/>
      <w:r w:rsidRPr="00A77B41">
        <w:rPr>
          <w:rFonts w:asciiTheme="minorHAnsi" w:hAnsiTheme="minorHAnsi" w:cstheme="minorHAnsi"/>
          <w:sz w:val="20"/>
        </w:rPr>
        <w:t>Géocarrefour</w:t>
      </w:r>
      <w:proofErr w:type="spellEnd"/>
      <w:r w:rsidRPr="00A77B41">
        <w:rPr>
          <w:rFonts w:asciiTheme="minorHAnsi" w:hAnsiTheme="minorHAnsi" w:cstheme="minorHAnsi"/>
          <w:sz w:val="20"/>
        </w:rPr>
        <w:t>, vol. 84/1-2, 2009, [</w:t>
      </w:r>
      <w:hyperlink r:id="rId15" w:history="1">
        <w:r w:rsidRPr="00A77B41">
          <w:rPr>
            <w:rFonts w:asciiTheme="minorHAnsi" w:hAnsiTheme="minorHAnsi" w:cstheme="minorHAnsi"/>
            <w:b/>
            <w:bCs/>
            <w:color w:val="535353"/>
            <w:sz w:val="20"/>
          </w:rPr>
          <w:t>En ligne</w:t>
        </w:r>
      </w:hyperlink>
      <w:r w:rsidRPr="00A77B41">
        <w:rPr>
          <w:rFonts w:asciiTheme="minorHAnsi" w:hAnsiTheme="minorHAnsi" w:cstheme="minorHAnsi"/>
          <w:sz w:val="20"/>
        </w:rPr>
        <w:t>].</w:t>
      </w:r>
      <w:r>
        <w:rPr>
          <w:rFonts w:asciiTheme="minorHAnsi" w:hAnsiTheme="minorHAnsi" w:cstheme="minorHAnsi"/>
          <w:sz w:val="20"/>
        </w:rPr>
        <w:t xml:space="preserve"> </w:t>
      </w:r>
    </w:p>
    <w:p w14:paraId="43386B8B" w14:textId="77777777" w:rsidR="0032142F" w:rsidRDefault="0032142F" w:rsidP="0032142F">
      <w:pPr>
        <w:pStyle w:val="Heading3"/>
      </w:pPr>
      <w:bookmarkStart w:id="11" w:name="_Toc288749902"/>
      <w:bookmarkEnd w:id="9"/>
      <w:bookmarkEnd w:id="10"/>
      <w:r>
        <w:t>TRAVAUX UNIVERSITAIRES</w:t>
      </w:r>
      <w:bookmarkEnd w:id="11"/>
      <w:r>
        <w:t> </w:t>
      </w:r>
    </w:p>
    <w:p w14:paraId="6682876A" w14:textId="77777777" w:rsidR="0032142F" w:rsidRPr="00A9746C" w:rsidRDefault="0032142F" w:rsidP="0032142F">
      <w:pPr>
        <w:widowControl w:val="0"/>
        <w:autoSpaceDE w:val="0"/>
        <w:autoSpaceDN w:val="0"/>
        <w:adjustRightInd w:val="0"/>
        <w:spacing w:after="0"/>
        <w:rPr>
          <w:rFonts w:cstheme="minorHAnsi"/>
          <w:b/>
          <w:bCs/>
          <w:sz w:val="20"/>
          <w:szCs w:val="20"/>
        </w:rPr>
      </w:pPr>
      <w:bookmarkStart w:id="12" w:name="OLE_LINK3"/>
      <w:bookmarkStart w:id="13" w:name="OLE_LINK4"/>
      <w:r w:rsidRPr="00A77B41">
        <w:rPr>
          <w:rFonts w:cstheme="minorHAnsi"/>
          <w:b/>
          <w:bCs/>
          <w:sz w:val="20"/>
          <w:szCs w:val="20"/>
        </w:rPr>
        <w:t xml:space="preserve">CREMIN, E., </w:t>
      </w:r>
      <w:r w:rsidRPr="00A77B41">
        <w:rPr>
          <w:rFonts w:cstheme="minorHAnsi"/>
          <w:bCs/>
          <w:sz w:val="20"/>
          <w:szCs w:val="20"/>
        </w:rPr>
        <w:t>2013</w:t>
      </w:r>
      <w:r w:rsidRPr="00A77B41">
        <w:rPr>
          <w:rFonts w:cstheme="minorHAnsi"/>
          <w:sz w:val="20"/>
          <w:szCs w:val="20"/>
        </w:rPr>
        <w:t xml:space="preserve">, </w:t>
      </w:r>
      <w:r w:rsidRPr="00956A15">
        <w:rPr>
          <w:rFonts w:cstheme="minorHAnsi"/>
          <w:b/>
          <w:sz w:val="20"/>
          <w:szCs w:val="20"/>
        </w:rPr>
        <w:t xml:space="preserve">L’Inde des grands barrages </w:t>
      </w:r>
      <w:proofErr w:type="spellStart"/>
      <w:r w:rsidRPr="00956A15">
        <w:rPr>
          <w:rFonts w:cstheme="minorHAnsi"/>
          <w:b/>
          <w:sz w:val="20"/>
          <w:szCs w:val="20"/>
        </w:rPr>
        <w:t>Omkareshwar</w:t>
      </w:r>
      <w:proofErr w:type="spellEnd"/>
      <w:r w:rsidRPr="00956A15">
        <w:rPr>
          <w:rFonts w:cstheme="minorHAnsi"/>
          <w:b/>
          <w:sz w:val="20"/>
          <w:szCs w:val="20"/>
        </w:rPr>
        <w:t xml:space="preserve"> : une ville sainte de la Narmada en cours de transformation (</w:t>
      </w:r>
      <w:proofErr w:type="spellStart"/>
      <w:r w:rsidRPr="00956A15">
        <w:rPr>
          <w:rFonts w:cstheme="minorHAnsi"/>
          <w:b/>
          <w:sz w:val="20"/>
          <w:szCs w:val="20"/>
        </w:rPr>
        <w:t>MadhyaPradesh</w:t>
      </w:r>
      <w:proofErr w:type="spellEnd"/>
      <w:r w:rsidRPr="00956A15">
        <w:rPr>
          <w:rFonts w:cstheme="minorHAnsi"/>
          <w:b/>
          <w:sz w:val="20"/>
          <w:szCs w:val="20"/>
        </w:rPr>
        <w:t>, Inde)</w:t>
      </w:r>
      <w:r w:rsidRPr="00A77B41">
        <w:rPr>
          <w:rFonts w:cstheme="minorHAnsi"/>
          <w:sz w:val="20"/>
          <w:szCs w:val="20"/>
        </w:rPr>
        <w:t>, Editio</w:t>
      </w:r>
      <w:r>
        <w:rPr>
          <w:rFonts w:cstheme="minorHAnsi"/>
          <w:sz w:val="20"/>
          <w:szCs w:val="20"/>
        </w:rPr>
        <w:t>ns universitaires européennes (</w:t>
      </w:r>
      <w:r w:rsidRPr="00A77B41">
        <w:rPr>
          <w:rFonts w:cstheme="minorHAnsi"/>
          <w:sz w:val="20"/>
          <w:szCs w:val="20"/>
        </w:rPr>
        <w:t xml:space="preserve">13.09.2013) 364 p. </w:t>
      </w:r>
      <w:hyperlink r:id="rId16" w:history="1">
        <w:r w:rsidRPr="00A9746C">
          <w:rPr>
            <w:rFonts w:cstheme="minorHAnsi"/>
            <w:b/>
            <w:bCs/>
            <w:color w:val="535353"/>
            <w:sz w:val="20"/>
            <w:szCs w:val="20"/>
          </w:rPr>
          <w:t xml:space="preserve">ISBN : 978-613-1-52642-8 </w:t>
        </w:r>
      </w:hyperlink>
    </w:p>
    <w:p w14:paraId="3891D822" w14:textId="77777777" w:rsidR="0032142F" w:rsidRPr="008403B8" w:rsidRDefault="0032142F" w:rsidP="0032142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b/>
          <w:sz w:val="20"/>
        </w:rPr>
      </w:pPr>
      <w:r w:rsidRPr="008403B8">
        <w:rPr>
          <w:rFonts w:asciiTheme="minorHAnsi" w:hAnsiTheme="minorHAnsi" w:cstheme="minorHAnsi"/>
          <w:sz w:val="20"/>
        </w:rPr>
        <w:t xml:space="preserve">2007 - </w:t>
      </w:r>
      <w:r w:rsidRPr="00956A15">
        <w:rPr>
          <w:rFonts w:asciiTheme="minorHAnsi" w:hAnsiTheme="minorHAnsi" w:cstheme="minorHAnsi"/>
          <w:b/>
          <w:sz w:val="20"/>
        </w:rPr>
        <w:t xml:space="preserve">« La tribu </w:t>
      </w:r>
      <w:proofErr w:type="spellStart"/>
      <w:r w:rsidRPr="00956A15">
        <w:rPr>
          <w:rFonts w:asciiTheme="minorHAnsi" w:hAnsiTheme="minorHAnsi" w:cstheme="minorHAnsi"/>
          <w:b/>
          <w:sz w:val="20"/>
        </w:rPr>
        <w:t>Mising</w:t>
      </w:r>
      <w:proofErr w:type="spellEnd"/>
      <w:r w:rsidRPr="00956A15">
        <w:rPr>
          <w:rFonts w:asciiTheme="minorHAnsi" w:hAnsiTheme="minorHAnsi" w:cstheme="minorHAnsi"/>
          <w:b/>
          <w:sz w:val="20"/>
        </w:rPr>
        <w:t xml:space="preserve"> au cœur d’une crise socio-environnementale : d’un mode de vie traditionnel à la redéfinition d’un territoire (Assam, Nord-est de l’Inde) »</w:t>
      </w:r>
      <w:r w:rsidRPr="008403B8">
        <w:rPr>
          <w:rFonts w:asciiTheme="minorHAnsi" w:hAnsiTheme="minorHAnsi" w:cstheme="minorHAnsi"/>
          <w:sz w:val="20"/>
        </w:rPr>
        <w:t xml:space="preserve"> (4 mois de terrain) Mémoire de master 2 recherche EMTS sous la </w:t>
      </w:r>
      <w:proofErr w:type="spellStart"/>
      <w:r w:rsidRPr="008403B8">
        <w:rPr>
          <w:rFonts w:asciiTheme="minorHAnsi" w:hAnsiTheme="minorHAnsi" w:cstheme="minorHAnsi"/>
          <w:sz w:val="20"/>
        </w:rPr>
        <w:t>co-direction</w:t>
      </w:r>
      <w:proofErr w:type="spellEnd"/>
      <w:r w:rsidRPr="008403B8">
        <w:rPr>
          <w:rFonts w:asciiTheme="minorHAnsi" w:hAnsiTheme="minorHAnsi" w:cstheme="minorHAnsi"/>
          <w:sz w:val="20"/>
        </w:rPr>
        <w:t xml:space="preserve"> : Joëlle </w:t>
      </w:r>
      <w:proofErr w:type="spellStart"/>
      <w:r w:rsidRPr="008403B8">
        <w:rPr>
          <w:rFonts w:asciiTheme="minorHAnsi" w:hAnsiTheme="minorHAnsi" w:cstheme="minorHAnsi"/>
          <w:sz w:val="20"/>
        </w:rPr>
        <w:t>Smadja</w:t>
      </w:r>
      <w:proofErr w:type="spellEnd"/>
      <w:r w:rsidRPr="008403B8">
        <w:rPr>
          <w:rFonts w:asciiTheme="minorHAnsi" w:hAnsiTheme="minorHAnsi" w:cstheme="minorHAnsi"/>
          <w:sz w:val="20"/>
        </w:rPr>
        <w:t xml:space="preserve"> et Marie Roué, soutenu en Juin 2007 devant un jury composé de </w:t>
      </w:r>
      <w:r w:rsidRPr="000667BD">
        <w:rPr>
          <w:rFonts w:asciiTheme="minorHAnsi" w:hAnsiTheme="minorHAnsi" w:cstheme="minorHAnsi"/>
          <w:sz w:val="20"/>
        </w:rPr>
        <w:t xml:space="preserve">Serge </w:t>
      </w:r>
      <w:proofErr w:type="spellStart"/>
      <w:r w:rsidRPr="000667BD">
        <w:rPr>
          <w:rFonts w:asciiTheme="minorHAnsi" w:hAnsiTheme="minorHAnsi" w:cstheme="minorHAnsi"/>
          <w:sz w:val="20"/>
        </w:rPr>
        <w:t>Bahuchet</w:t>
      </w:r>
      <w:proofErr w:type="spellEnd"/>
      <w:r w:rsidRPr="000667BD">
        <w:rPr>
          <w:rFonts w:asciiTheme="minorHAnsi" w:hAnsiTheme="minorHAnsi" w:cstheme="minorHAnsi"/>
          <w:sz w:val="20"/>
        </w:rPr>
        <w:t>, Marie Roué,</w:t>
      </w:r>
      <w:r w:rsidRPr="008403B8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Hélène </w:t>
      </w:r>
      <w:proofErr w:type="spellStart"/>
      <w:r>
        <w:rPr>
          <w:rFonts w:asciiTheme="minorHAnsi" w:hAnsiTheme="minorHAnsi" w:cstheme="minorHAnsi"/>
          <w:sz w:val="20"/>
        </w:rPr>
        <w:t>Pagezy</w:t>
      </w:r>
      <w:proofErr w:type="spellEnd"/>
      <w:r>
        <w:rPr>
          <w:rFonts w:asciiTheme="minorHAnsi" w:hAnsiTheme="minorHAnsi" w:cstheme="minorHAnsi"/>
          <w:sz w:val="20"/>
        </w:rPr>
        <w:t xml:space="preserve">, Jean-Marie </w:t>
      </w:r>
      <w:proofErr w:type="spellStart"/>
      <w:r>
        <w:rPr>
          <w:rFonts w:asciiTheme="minorHAnsi" w:hAnsiTheme="minorHAnsi" w:cstheme="minorHAnsi"/>
          <w:sz w:val="20"/>
        </w:rPr>
        <w:t>Betsch</w:t>
      </w:r>
      <w:proofErr w:type="spellEnd"/>
      <w:r>
        <w:rPr>
          <w:rFonts w:asciiTheme="minorHAnsi" w:hAnsiTheme="minorHAnsi" w:cstheme="minorHAnsi"/>
          <w:sz w:val="20"/>
        </w:rPr>
        <w:t xml:space="preserve">, Richard Dumez </w:t>
      </w:r>
      <w:r w:rsidRPr="008403B8">
        <w:rPr>
          <w:rFonts w:asciiTheme="minorHAnsi" w:hAnsiTheme="minorHAnsi" w:cstheme="minorHAnsi"/>
          <w:sz w:val="20"/>
        </w:rPr>
        <w:t>- Muséum National d’Histoire Naturelle</w:t>
      </w:r>
      <w:r>
        <w:rPr>
          <w:rFonts w:asciiTheme="minorHAnsi" w:hAnsiTheme="minorHAnsi" w:cstheme="minorHAnsi"/>
          <w:sz w:val="20"/>
        </w:rPr>
        <w:t>, 9</w:t>
      </w:r>
      <w:r w:rsidRPr="008403B8">
        <w:rPr>
          <w:rFonts w:asciiTheme="minorHAnsi" w:hAnsiTheme="minorHAnsi" w:cstheme="minorHAnsi"/>
          <w:sz w:val="20"/>
        </w:rPr>
        <w:t xml:space="preserve">0 p. </w:t>
      </w:r>
    </w:p>
    <w:p w14:paraId="4E1D5609" w14:textId="77777777" w:rsidR="0032142F" w:rsidRPr="008403B8" w:rsidRDefault="0032142F" w:rsidP="0032142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0"/>
        </w:rPr>
      </w:pPr>
      <w:r w:rsidRPr="008403B8">
        <w:rPr>
          <w:rFonts w:asciiTheme="minorHAnsi" w:hAnsiTheme="minorHAnsi" w:cstheme="minorHAnsi"/>
          <w:sz w:val="20"/>
        </w:rPr>
        <w:t xml:space="preserve">2006- </w:t>
      </w:r>
      <w:r w:rsidRPr="00956A15">
        <w:rPr>
          <w:rFonts w:asciiTheme="minorHAnsi" w:hAnsiTheme="minorHAnsi" w:cstheme="minorHAnsi"/>
          <w:b/>
          <w:sz w:val="20"/>
        </w:rPr>
        <w:t>« Les micro-projets de Développement local : un programme de coopération entre l’ambassade de France et les organisations boliviennes de base »</w:t>
      </w:r>
      <w:r w:rsidRPr="008403B8">
        <w:rPr>
          <w:rFonts w:asciiTheme="minorHAnsi" w:hAnsiTheme="minorHAnsi" w:cstheme="minorHAnsi"/>
          <w:sz w:val="20"/>
        </w:rPr>
        <w:t xml:space="preserve"> Mémoire de master 2 recherche Développement local sous la </w:t>
      </w:r>
      <w:proofErr w:type="spellStart"/>
      <w:r w:rsidRPr="008403B8">
        <w:rPr>
          <w:rFonts w:asciiTheme="minorHAnsi" w:hAnsiTheme="minorHAnsi" w:cstheme="minorHAnsi"/>
          <w:sz w:val="20"/>
        </w:rPr>
        <w:t>co-direction</w:t>
      </w:r>
      <w:proofErr w:type="spellEnd"/>
      <w:r w:rsidRPr="008403B8">
        <w:rPr>
          <w:rFonts w:asciiTheme="minorHAnsi" w:hAnsiTheme="minorHAnsi" w:cstheme="minorHAnsi"/>
          <w:sz w:val="20"/>
        </w:rPr>
        <w:t xml:space="preserve"> de Gaëlle Gillot et d’Alain Marie – Université Paris 1 IEDES, 150 p. </w:t>
      </w:r>
    </w:p>
    <w:p w14:paraId="567A6E43" w14:textId="77777777" w:rsidR="0032142F" w:rsidRDefault="0032142F" w:rsidP="0032142F">
      <w:pPr>
        <w:pStyle w:val="Normal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Theme="minorHAnsi" w:hAnsiTheme="minorHAnsi" w:cstheme="minorHAnsi"/>
          <w:sz w:val="20"/>
        </w:rPr>
      </w:pPr>
      <w:r w:rsidRPr="008403B8">
        <w:rPr>
          <w:rFonts w:asciiTheme="minorHAnsi" w:hAnsiTheme="minorHAnsi" w:cstheme="minorHAnsi"/>
          <w:sz w:val="20"/>
        </w:rPr>
        <w:t xml:space="preserve">2005 - </w:t>
      </w:r>
      <w:r w:rsidRPr="00956A15">
        <w:rPr>
          <w:rFonts w:asciiTheme="minorHAnsi" w:hAnsiTheme="minorHAnsi" w:cstheme="minorHAnsi"/>
          <w:b/>
          <w:sz w:val="20"/>
        </w:rPr>
        <w:t>« </w:t>
      </w:r>
      <w:proofErr w:type="spellStart"/>
      <w:r w:rsidRPr="00956A15">
        <w:rPr>
          <w:rFonts w:asciiTheme="minorHAnsi" w:hAnsiTheme="minorHAnsi" w:cstheme="minorHAnsi"/>
          <w:b/>
          <w:sz w:val="20"/>
        </w:rPr>
        <w:t>Omkareshwar</w:t>
      </w:r>
      <w:proofErr w:type="spellEnd"/>
      <w:r>
        <w:rPr>
          <w:rFonts w:asciiTheme="minorHAnsi" w:hAnsiTheme="minorHAnsi" w:cstheme="minorHAnsi"/>
          <w:b/>
          <w:sz w:val="20"/>
        </w:rPr>
        <w:t> :</w:t>
      </w:r>
      <w:r w:rsidRPr="00956A15">
        <w:rPr>
          <w:rFonts w:asciiTheme="minorHAnsi" w:hAnsiTheme="minorHAnsi" w:cstheme="minorHAnsi"/>
          <w:b/>
          <w:sz w:val="20"/>
        </w:rPr>
        <w:t xml:space="preserve"> une ville sainte </w:t>
      </w:r>
      <w:r>
        <w:rPr>
          <w:rFonts w:asciiTheme="minorHAnsi" w:hAnsiTheme="minorHAnsi" w:cstheme="minorHAnsi"/>
          <w:b/>
          <w:sz w:val="20"/>
        </w:rPr>
        <w:t xml:space="preserve">de la Narmada </w:t>
      </w:r>
      <w:r w:rsidRPr="00956A15">
        <w:rPr>
          <w:rFonts w:asciiTheme="minorHAnsi" w:hAnsiTheme="minorHAnsi" w:cstheme="minorHAnsi"/>
          <w:b/>
          <w:sz w:val="20"/>
        </w:rPr>
        <w:t>en cours de transformation »</w:t>
      </w:r>
      <w:r w:rsidRPr="008403B8">
        <w:rPr>
          <w:rFonts w:asciiTheme="minorHAnsi" w:hAnsiTheme="minorHAnsi" w:cstheme="minorHAnsi"/>
          <w:sz w:val="20"/>
        </w:rPr>
        <w:t xml:space="preserve"> (4 mois de terrain) Mémoire de maîtrise en géographie humaine et régionale sous la </w:t>
      </w:r>
      <w:proofErr w:type="spellStart"/>
      <w:r w:rsidRPr="008403B8">
        <w:rPr>
          <w:rFonts w:asciiTheme="minorHAnsi" w:hAnsiTheme="minorHAnsi" w:cstheme="minorHAnsi"/>
          <w:sz w:val="20"/>
        </w:rPr>
        <w:t>co-direction</w:t>
      </w:r>
      <w:proofErr w:type="spellEnd"/>
      <w:r w:rsidRPr="008403B8">
        <w:rPr>
          <w:rFonts w:asciiTheme="minorHAnsi" w:hAnsiTheme="minorHAnsi" w:cstheme="minorHAnsi"/>
          <w:sz w:val="20"/>
        </w:rPr>
        <w:t xml:space="preserve"> d’Annick </w:t>
      </w:r>
      <w:proofErr w:type="spellStart"/>
      <w:r w:rsidRPr="008403B8">
        <w:rPr>
          <w:rFonts w:asciiTheme="minorHAnsi" w:hAnsiTheme="minorHAnsi" w:cstheme="minorHAnsi"/>
          <w:sz w:val="20"/>
        </w:rPr>
        <w:t>Hollé</w:t>
      </w:r>
      <w:proofErr w:type="spellEnd"/>
      <w:r w:rsidRPr="008403B8">
        <w:rPr>
          <w:rFonts w:asciiTheme="minorHAnsi" w:hAnsiTheme="minorHAnsi" w:cstheme="minorHAnsi"/>
          <w:sz w:val="20"/>
        </w:rPr>
        <w:t xml:space="preserve"> et d’Emmanuèle Gautier – université Paris 8 Saint-Denis, 250 p. </w:t>
      </w:r>
    </w:p>
    <w:p w14:paraId="31E4D5C2" w14:textId="77777777" w:rsidR="0032142F" w:rsidRPr="00FC4DE7" w:rsidRDefault="0032142F" w:rsidP="0032142F">
      <w:pPr>
        <w:pStyle w:val="Heading3"/>
        <w:rPr>
          <w:rFonts w:asciiTheme="minorHAnsi" w:hAnsiTheme="minorHAnsi" w:cstheme="minorHAnsi"/>
          <w:sz w:val="20"/>
        </w:rPr>
      </w:pPr>
      <w:bookmarkStart w:id="14" w:name="_Toc288749903"/>
      <w:bookmarkEnd w:id="12"/>
      <w:bookmarkEnd w:id="13"/>
      <w:r w:rsidRPr="00A77B41">
        <w:t>REALISATIONS de docum</w:t>
      </w:r>
      <w:r>
        <w:t>entaires vidéos scientifiques</w:t>
      </w:r>
      <w:bookmarkEnd w:id="14"/>
      <w:r>
        <w:t xml:space="preserve"> </w:t>
      </w:r>
    </w:p>
    <w:p w14:paraId="32E95004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2014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>« </w:t>
      </w:r>
      <w:proofErr w:type="spellStart"/>
      <w:r w:rsidRPr="00A77B41">
        <w:rPr>
          <w:rFonts w:cstheme="minorHAnsi"/>
          <w:b/>
          <w:sz w:val="20"/>
          <w:szCs w:val="20"/>
        </w:rPr>
        <w:t>Resilience</w:t>
      </w:r>
      <w:proofErr w:type="spellEnd"/>
      <w:r w:rsidRPr="00A77B41">
        <w:rPr>
          <w:rFonts w:cstheme="minorHAnsi"/>
          <w:b/>
          <w:sz w:val="20"/>
          <w:szCs w:val="20"/>
        </w:rPr>
        <w:t xml:space="preserve"> : des transformations agraires en Europe de l’Est aux alternatives </w:t>
      </w:r>
      <w:proofErr w:type="spellStart"/>
      <w:r w:rsidRPr="00A77B41">
        <w:rPr>
          <w:rFonts w:cstheme="minorHAnsi"/>
          <w:b/>
          <w:sz w:val="20"/>
          <w:szCs w:val="20"/>
        </w:rPr>
        <w:t>agroécologiques</w:t>
      </w:r>
      <w:proofErr w:type="spellEnd"/>
      <w:r w:rsidRPr="00A77B41">
        <w:rPr>
          <w:rFonts w:cstheme="minorHAnsi"/>
          <w:b/>
          <w:sz w:val="20"/>
          <w:szCs w:val="20"/>
        </w:rPr>
        <w:t xml:space="preserve"> du Languedoc-Roussillon » </w:t>
      </w:r>
      <w:r w:rsidRPr="00A77B41">
        <w:rPr>
          <w:rFonts w:cstheme="minorHAnsi"/>
          <w:sz w:val="20"/>
          <w:szCs w:val="20"/>
        </w:rPr>
        <w:t xml:space="preserve">publié par </w:t>
      </w:r>
      <w:proofErr w:type="spellStart"/>
      <w:r w:rsidRPr="00A77B41">
        <w:rPr>
          <w:rFonts w:cstheme="minorHAnsi"/>
          <w:sz w:val="20"/>
          <w:szCs w:val="20"/>
        </w:rPr>
        <w:t>Rural’Est</w:t>
      </w:r>
      <w:proofErr w:type="spellEnd"/>
      <w:r w:rsidRPr="00A77B41">
        <w:rPr>
          <w:rFonts w:cstheme="minorHAnsi"/>
          <w:sz w:val="20"/>
          <w:szCs w:val="20"/>
        </w:rPr>
        <w:t>. 45 minutes</w:t>
      </w:r>
    </w:p>
    <w:p w14:paraId="3BAF6971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ab/>
        <w:t>Réalisé dans le cadre de la conférence « </w:t>
      </w:r>
      <w:proofErr w:type="spellStart"/>
      <w:r w:rsidRPr="00A77B41">
        <w:rPr>
          <w:rFonts w:cstheme="minorHAnsi"/>
          <w:sz w:val="20"/>
          <w:szCs w:val="20"/>
        </w:rPr>
        <w:t>Resilience</w:t>
      </w:r>
      <w:proofErr w:type="spellEnd"/>
      <w:r w:rsidRPr="00A77B41">
        <w:rPr>
          <w:rFonts w:cstheme="minorHAnsi"/>
          <w:sz w:val="20"/>
          <w:szCs w:val="20"/>
        </w:rPr>
        <w:t xml:space="preserve"> » Organisé par le CIRAD à Montpellier du 3 au 6 mai 2014. </w:t>
      </w:r>
    </w:p>
    <w:p w14:paraId="536CF289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</w:p>
    <w:p w14:paraId="15A14D7C" w14:textId="77777777" w:rsidR="0032142F" w:rsidRPr="00571E97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2011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 xml:space="preserve">« Au </w:t>
      </w:r>
      <w:r>
        <w:rPr>
          <w:rFonts w:cstheme="minorHAnsi"/>
          <w:b/>
          <w:sz w:val="20"/>
          <w:szCs w:val="20"/>
        </w:rPr>
        <w:t xml:space="preserve">bord du Brahmapoutre </w:t>
      </w:r>
      <w:r w:rsidRPr="00A77B41">
        <w:rPr>
          <w:rFonts w:cstheme="minorHAnsi"/>
          <w:b/>
          <w:sz w:val="20"/>
          <w:szCs w:val="20"/>
        </w:rPr>
        <w:t>»</w:t>
      </w:r>
      <w:r w:rsidRPr="00A77B41">
        <w:rPr>
          <w:rFonts w:cstheme="minorHAnsi"/>
          <w:sz w:val="20"/>
          <w:szCs w:val="20"/>
        </w:rPr>
        <w:t xml:space="preserve"> publié par le CNRS -</w:t>
      </w:r>
      <w:r>
        <w:rPr>
          <w:rFonts w:cstheme="minorHAnsi"/>
          <w:sz w:val="20"/>
          <w:szCs w:val="20"/>
        </w:rPr>
        <w:t xml:space="preserve"> 22 minutes. Ce documentaire porte sur</w:t>
      </w:r>
      <w:r w:rsidRPr="00571E97">
        <w:rPr>
          <w:rFonts w:cstheme="minorHAnsi"/>
          <w:sz w:val="20"/>
          <w:szCs w:val="20"/>
        </w:rPr>
        <w:t xml:space="preserve"> le village </w:t>
      </w:r>
      <w:proofErr w:type="spellStart"/>
      <w:r w:rsidRPr="00571E97">
        <w:rPr>
          <w:rFonts w:cstheme="minorHAnsi"/>
          <w:sz w:val="20"/>
          <w:szCs w:val="20"/>
        </w:rPr>
        <w:t>mising</w:t>
      </w:r>
      <w:proofErr w:type="spellEnd"/>
      <w:r w:rsidRPr="00571E97">
        <w:rPr>
          <w:rFonts w:cstheme="minorHAnsi"/>
          <w:sz w:val="20"/>
          <w:szCs w:val="20"/>
        </w:rPr>
        <w:t xml:space="preserve"> de Matmo</w:t>
      </w:r>
      <w:r>
        <w:rPr>
          <w:rFonts w:cstheme="minorHAnsi"/>
          <w:sz w:val="20"/>
          <w:szCs w:val="20"/>
        </w:rPr>
        <w:t xml:space="preserve">ra et les risques hydrologiques. </w:t>
      </w:r>
    </w:p>
    <w:p w14:paraId="68264E1C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Film p</w:t>
      </w:r>
      <w:r w:rsidRPr="00A77B41">
        <w:rPr>
          <w:rFonts w:cstheme="minorHAnsi"/>
          <w:sz w:val="20"/>
          <w:szCs w:val="20"/>
        </w:rPr>
        <w:t>résenté</w:t>
      </w:r>
      <w:r>
        <w:rPr>
          <w:rFonts w:cstheme="minorHAnsi"/>
          <w:sz w:val="20"/>
          <w:szCs w:val="20"/>
        </w:rPr>
        <w:t xml:space="preserve"> : </w:t>
      </w:r>
    </w:p>
    <w:p w14:paraId="208F6DA1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Du 3 au 5 octobre 2014, Festival International de géographie de Saint-Dié des Vosges.</w:t>
      </w:r>
    </w:p>
    <w:p w14:paraId="396D6AB8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Avril 2014, Présentation au département de géographie du South </w:t>
      </w:r>
      <w:proofErr w:type="spellStart"/>
      <w:r>
        <w:rPr>
          <w:rFonts w:cstheme="minorHAnsi"/>
          <w:sz w:val="20"/>
          <w:szCs w:val="20"/>
        </w:rPr>
        <w:t>Asian</w:t>
      </w:r>
      <w:proofErr w:type="spellEnd"/>
      <w:r>
        <w:rPr>
          <w:rFonts w:cstheme="minorHAnsi"/>
          <w:sz w:val="20"/>
          <w:szCs w:val="20"/>
        </w:rPr>
        <w:t xml:space="preserve"> Institut de </w:t>
      </w:r>
      <w:proofErr w:type="spellStart"/>
      <w:r>
        <w:rPr>
          <w:rFonts w:cstheme="minorHAnsi"/>
          <w:sz w:val="20"/>
          <w:szCs w:val="20"/>
        </w:rPr>
        <w:t>Heildelberg</w:t>
      </w:r>
      <w:proofErr w:type="spellEnd"/>
      <w:r>
        <w:rPr>
          <w:rFonts w:cstheme="minorHAnsi"/>
          <w:sz w:val="20"/>
          <w:szCs w:val="20"/>
        </w:rPr>
        <w:t xml:space="preserve">. </w:t>
      </w:r>
    </w:p>
    <w:p w14:paraId="35A3D548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 xml:space="preserve">Septembre 2012, Présentation à l’Institut Français de Pondichéry (IFP). </w:t>
      </w:r>
    </w:p>
    <w:p w14:paraId="693A0D16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  <w:t>L</w:t>
      </w:r>
      <w:r w:rsidRPr="00A77B41">
        <w:rPr>
          <w:rFonts w:cstheme="minorHAnsi"/>
          <w:sz w:val="20"/>
          <w:szCs w:val="20"/>
        </w:rPr>
        <w:t xml:space="preserve">e 8 avril 2011, </w:t>
      </w:r>
      <w:r>
        <w:rPr>
          <w:rFonts w:cstheme="minorHAnsi"/>
          <w:sz w:val="20"/>
          <w:szCs w:val="20"/>
        </w:rPr>
        <w:t>J</w:t>
      </w:r>
      <w:r w:rsidRPr="00A77B41">
        <w:rPr>
          <w:rFonts w:cstheme="minorHAnsi"/>
          <w:sz w:val="20"/>
          <w:szCs w:val="20"/>
        </w:rPr>
        <w:t xml:space="preserve">ournée des Jeunes Chercheurs “Temps, rythmes et temporalités” à l’Institut de Géographie de Paris. </w:t>
      </w:r>
    </w:p>
    <w:p w14:paraId="7314EE57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</w:p>
    <w:p w14:paraId="05086849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2010 </w:t>
      </w:r>
      <w:r w:rsidRPr="00A77B41">
        <w:rPr>
          <w:rFonts w:cstheme="minorHAnsi"/>
          <w:sz w:val="20"/>
          <w:szCs w:val="20"/>
        </w:rPr>
        <w:tab/>
      </w:r>
      <w:r w:rsidRPr="00A77B41">
        <w:rPr>
          <w:rFonts w:cstheme="minorHAnsi"/>
          <w:b/>
          <w:sz w:val="20"/>
          <w:szCs w:val="20"/>
        </w:rPr>
        <w:t>« Rituel funéraire d’une femme Brahmane sur les rives de la Narmada »</w:t>
      </w:r>
      <w:r w:rsidRPr="00A77B41">
        <w:rPr>
          <w:rFonts w:cstheme="minorHAnsi"/>
          <w:sz w:val="20"/>
          <w:szCs w:val="20"/>
        </w:rPr>
        <w:t xml:space="preserve"> Vidéothèque : Santé, Maladie, Malheur (SMM) UMR 7206 CNRS - USM 104 MNHN CNRS - 10 minutes</w:t>
      </w:r>
    </w:p>
    <w:p w14:paraId="2E95628E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sz w:val="20"/>
          <w:szCs w:val="20"/>
        </w:rPr>
      </w:pPr>
    </w:p>
    <w:p w14:paraId="33F2B79B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b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2005</w:t>
      </w:r>
      <w:r w:rsidRPr="00A77B41">
        <w:rPr>
          <w:rFonts w:cstheme="minorHAnsi"/>
          <w:sz w:val="20"/>
          <w:szCs w:val="20"/>
        </w:rPr>
        <w:tab/>
        <w:t>« </w:t>
      </w:r>
      <w:proofErr w:type="spellStart"/>
      <w:r w:rsidRPr="00A77B41">
        <w:rPr>
          <w:rFonts w:cstheme="minorHAnsi"/>
          <w:b/>
          <w:sz w:val="20"/>
          <w:szCs w:val="20"/>
        </w:rPr>
        <w:t>Omkareshwar</w:t>
      </w:r>
      <w:proofErr w:type="spellEnd"/>
      <w:r>
        <w:rPr>
          <w:rFonts w:cstheme="minorHAnsi"/>
          <w:b/>
          <w:sz w:val="20"/>
          <w:szCs w:val="20"/>
        </w:rPr>
        <w:t xml:space="preserve"> </w:t>
      </w:r>
      <w:r w:rsidRPr="00A77B41">
        <w:rPr>
          <w:rFonts w:cstheme="minorHAnsi"/>
          <w:b/>
          <w:sz w:val="20"/>
          <w:szCs w:val="20"/>
        </w:rPr>
        <w:t>: une ville sainte de la Narmada en cours de transformation »</w:t>
      </w:r>
    </w:p>
    <w:p w14:paraId="017A7CDF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ab/>
      </w:r>
      <w:hyperlink r:id="rId17" w:history="1">
        <w:r w:rsidRPr="00A01D00">
          <w:rPr>
            <w:rStyle w:val="Hyperlink"/>
            <w:rFonts w:cstheme="minorHAnsi"/>
            <w:szCs w:val="20"/>
          </w:rPr>
          <w:t>http://emiliecremin.com/narmada/video-omkareshwar/</w:t>
        </w:r>
      </w:hyperlink>
      <w:r>
        <w:rPr>
          <w:rFonts w:cstheme="minorHAnsi"/>
          <w:sz w:val="20"/>
          <w:szCs w:val="20"/>
        </w:rPr>
        <w:t xml:space="preserve"> </w:t>
      </w:r>
      <w:r w:rsidRPr="00A77B41">
        <w:rPr>
          <w:rFonts w:cstheme="minorHAnsi"/>
          <w:sz w:val="20"/>
          <w:szCs w:val="20"/>
        </w:rPr>
        <w:t>- 10 minutes</w:t>
      </w:r>
    </w:p>
    <w:p w14:paraId="53151608" w14:textId="77777777" w:rsidR="0032142F" w:rsidRPr="00FC4DE7" w:rsidRDefault="0032142F" w:rsidP="0032142F">
      <w:pPr>
        <w:pStyle w:val="Heading3"/>
      </w:pPr>
      <w:bookmarkStart w:id="15" w:name="_Toc288749904"/>
      <w:r w:rsidRPr="00A77B41">
        <w:t>CONFÉRENCES et COMMUNICATIONS SCIENTIFIQUES</w:t>
      </w:r>
      <w:bookmarkEnd w:id="15"/>
      <w:r w:rsidRPr="00A77B41">
        <w:t xml:space="preserve"> </w:t>
      </w:r>
    </w:p>
    <w:p w14:paraId="6AFB1263" w14:textId="77777777" w:rsidR="0032142F" w:rsidRPr="00D44502" w:rsidRDefault="0032142F" w:rsidP="0032142F">
      <w:pPr>
        <w:ind w:left="697" w:hanging="697"/>
        <w:jc w:val="both"/>
        <w:rPr>
          <w:rFonts w:cs="Cambria"/>
          <w:color w:val="262626"/>
          <w:sz w:val="20"/>
          <w:szCs w:val="20"/>
        </w:rPr>
      </w:pPr>
      <w:bookmarkStart w:id="16" w:name="OLE_LINK5"/>
      <w:bookmarkStart w:id="17" w:name="OLE_LINK6"/>
      <w:r w:rsidRPr="00A9746C">
        <w:rPr>
          <w:rFonts w:cstheme="minorHAnsi"/>
          <w:sz w:val="20"/>
          <w:szCs w:val="20"/>
        </w:rPr>
        <w:t>2014</w:t>
      </w:r>
      <w:r w:rsidRPr="00A9746C">
        <w:rPr>
          <w:rFonts w:cstheme="minorHAnsi"/>
          <w:sz w:val="20"/>
          <w:szCs w:val="20"/>
        </w:rPr>
        <w:tab/>
      </w:r>
      <w:r w:rsidRPr="00956A15">
        <w:rPr>
          <w:rFonts w:cstheme="minorHAnsi"/>
          <w:sz w:val="20"/>
          <w:szCs w:val="20"/>
        </w:rPr>
        <w:t xml:space="preserve">Novembre, </w:t>
      </w:r>
      <w:r>
        <w:rPr>
          <w:rFonts w:cstheme="minorHAnsi"/>
          <w:sz w:val="20"/>
          <w:szCs w:val="20"/>
        </w:rPr>
        <w:t>présentation de ma thèse</w:t>
      </w:r>
      <w:r w:rsidRPr="00956A1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lors du</w:t>
      </w:r>
      <w:r w:rsidRPr="00956A15">
        <w:rPr>
          <w:rFonts w:cstheme="minorHAnsi"/>
          <w:sz w:val="20"/>
          <w:szCs w:val="20"/>
        </w:rPr>
        <w:t xml:space="preserve"> Colloque </w:t>
      </w:r>
      <w:r w:rsidRPr="00956A15">
        <w:rPr>
          <w:rFonts w:cs="Cambria"/>
          <w:color w:val="262626"/>
          <w:sz w:val="20"/>
          <w:szCs w:val="20"/>
        </w:rPr>
        <w:t>international</w:t>
      </w:r>
      <w:r w:rsidRPr="00D44502">
        <w:rPr>
          <w:rFonts w:cs="Cambria"/>
          <w:bCs/>
          <w:color w:val="262626"/>
          <w:sz w:val="20"/>
          <w:szCs w:val="20"/>
        </w:rPr>
        <w:t xml:space="preserve"> </w:t>
      </w:r>
      <w:r>
        <w:rPr>
          <w:rFonts w:cs="Cambria"/>
          <w:bCs/>
          <w:color w:val="262626"/>
          <w:sz w:val="20"/>
          <w:szCs w:val="20"/>
        </w:rPr>
        <w:t>« </w:t>
      </w:r>
      <w:r w:rsidRPr="00D44502">
        <w:rPr>
          <w:rFonts w:cs="Cambria"/>
          <w:bCs/>
          <w:color w:val="262626"/>
          <w:sz w:val="20"/>
          <w:szCs w:val="20"/>
        </w:rPr>
        <w:t>Les petites paysanneries dans un contexte mondial incertain</w:t>
      </w:r>
      <w:r>
        <w:rPr>
          <w:rFonts w:cs="Cambria"/>
          <w:bCs/>
          <w:color w:val="262626"/>
          <w:sz w:val="20"/>
          <w:szCs w:val="20"/>
        </w:rPr>
        <w:t> »,</w:t>
      </w:r>
      <w:r w:rsidRPr="00956A15">
        <w:rPr>
          <w:rFonts w:cs="Cambria"/>
          <w:color w:val="262626"/>
          <w:sz w:val="20"/>
          <w:szCs w:val="20"/>
        </w:rPr>
        <w:t xml:space="preserve">  </w:t>
      </w:r>
      <w:r>
        <w:rPr>
          <w:rFonts w:cstheme="minorHAnsi"/>
          <w:sz w:val="20"/>
          <w:szCs w:val="20"/>
        </w:rPr>
        <w:t>organisé par le</w:t>
      </w:r>
      <w:r w:rsidRPr="00956A15">
        <w:rPr>
          <w:rFonts w:cstheme="minorHAnsi"/>
          <w:sz w:val="20"/>
          <w:szCs w:val="20"/>
        </w:rPr>
        <w:t xml:space="preserve"> groupe de recherch</w:t>
      </w:r>
      <w:r>
        <w:rPr>
          <w:rFonts w:cstheme="minorHAnsi"/>
          <w:sz w:val="20"/>
          <w:szCs w:val="20"/>
        </w:rPr>
        <w:t>e</w:t>
      </w:r>
      <w:r w:rsidRPr="00956A15">
        <w:rPr>
          <w:rFonts w:cstheme="minorHAnsi"/>
          <w:sz w:val="20"/>
          <w:szCs w:val="20"/>
        </w:rPr>
        <w:t xml:space="preserve"> Petites paysanneries</w:t>
      </w:r>
      <w:r>
        <w:rPr>
          <w:rFonts w:cstheme="minorHAnsi"/>
          <w:sz w:val="20"/>
          <w:szCs w:val="20"/>
        </w:rPr>
        <w:t xml:space="preserve"> </w:t>
      </w:r>
      <w:r w:rsidRPr="00D44502">
        <w:rPr>
          <w:rFonts w:cs="Cambria"/>
          <w:color w:val="262626"/>
          <w:sz w:val="20"/>
          <w:szCs w:val="20"/>
        </w:rPr>
        <w:t xml:space="preserve">- </w:t>
      </w:r>
      <w:r w:rsidRPr="00D44502">
        <w:rPr>
          <w:rFonts w:cs="Cambria"/>
          <w:bCs/>
          <w:color w:val="262626"/>
          <w:sz w:val="20"/>
          <w:szCs w:val="20"/>
        </w:rPr>
        <w:t> </w:t>
      </w:r>
      <w:r>
        <w:rPr>
          <w:rFonts w:cs="Cambria"/>
          <w:bCs/>
          <w:color w:val="262626"/>
          <w:sz w:val="20"/>
          <w:szCs w:val="20"/>
        </w:rPr>
        <w:t>(</w:t>
      </w:r>
      <w:r w:rsidRPr="00D44502">
        <w:rPr>
          <w:rFonts w:cs="Cambria"/>
          <w:color w:val="262626"/>
          <w:sz w:val="20"/>
          <w:szCs w:val="20"/>
        </w:rPr>
        <w:t>Université Paris Ouest</w:t>
      </w:r>
      <w:r>
        <w:rPr>
          <w:rFonts w:cs="Cambria"/>
          <w:color w:val="262626"/>
          <w:sz w:val="20"/>
          <w:szCs w:val="20"/>
        </w:rPr>
        <w:t>)</w:t>
      </w:r>
      <w:r w:rsidRPr="00D44502">
        <w:rPr>
          <w:rFonts w:cs="Cambria"/>
          <w:color w:val="262626"/>
          <w:sz w:val="20"/>
          <w:szCs w:val="20"/>
        </w:rPr>
        <w:t>.</w:t>
      </w:r>
    </w:p>
    <w:p w14:paraId="3CFD5155" w14:textId="77777777" w:rsidR="0032142F" w:rsidRPr="00A77B41" w:rsidRDefault="0032142F" w:rsidP="0032142F">
      <w:pPr>
        <w:ind w:left="697"/>
        <w:jc w:val="both"/>
        <w:rPr>
          <w:rFonts w:cstheme="minorHAnsi"/>
          <w:sz w:val="20"/>
          <w:szCs w:val="20"/>
          <w:lang w:val="en-US"/>
        </w:rPr>
      </w:pPr>
      <w:r w:rsidRPr="00A77B41">
        <w:rPr>
          <w:rFonts w:cstheme="minorHAnsi"/>
          <w:sz w:val="20"/>
          <w:szCs w:val="20"/>
          <w:lang w:val="en-US"/>
        </w:rPr>
        <w:t>1</w:t>
      </w:r>
      <w:r w:rsidRPr="00A77B41">
        <w:rPr>
          <w:rFonts w:cstheme="minorHAnsi"/>
          <w:sz w:val="20"/>
          <w:szCs w:val="20"/>
          <w:vertAlign w:val="superscript"/>
          <w:lang w:val="en-US"/>
        </w:rPr>
        <w:t>er</w:t>
      </w:r>
      <w:r w:rsidRPr="00A77B41">
        <w:rPr>
          <w:rFonts w:cstheme="minorHAnsi"/>
          <w:sz w:val="20"/>
          <w:szCs w:val="20"/>
          <w:lang w:val="en-US"/>
        </w:rPr>
        <w:t xml:space="preserve">Juillet, Contribution au </w:t>
      </w:r>
      <w:proofErr w:type="spellStart"/>
      <w:r w:rsidRPr="00A77B41">
        <w:rPr>
          <w:rFonts w:cstheme="minorHAnsi"/>
          <w:sz w:val="20"/>
          <w:szCs w:val="20"/>
          <w:lang w:val="en-US"/>
        </w:rPr>
        <w:t>Congrès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international </w:t>
      </w:r>
      <w:proofErr w:type="spellStart"/>
      <w:r w:rsidRPr="00A77B41">
        <w:rPr>
          <w:rFonts w:cstheme="minorHAnsi"/>
          <w:sz w:val="20"/>
          <w:szCs w:val="20"/>
          <w:lang w:val="en-US"/>
        </w:rPr>
        <w:t>d’Ethnobiologie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 à </w:t>
      </w:r>
      <w:proofErr w:type="spellStart"/>
      <w:r w:rsidRPr="00A77B41">
        <w:rPr>
          <w:rFonts w:cstheme="minorHAnsi"/>
          <w:sz w:val="20"/>
          <w:szCs w:val="20"/>
          <w:lang w:val="en-US"/>
        </w:rPr>
        <w:t>Bhumtang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Pr="00A77B41">
        <w:rPr>
          <w:rFonts w:cstheme="minorHAnsi"/>
          <w:sz w:val="20"/>
          <w:szCs w:val="20"/>
          <w:lang w:val="en-US"/>
        </w:rPr>
        <w:t>Bhoutan</w:t>
      </w:r>
      <w:proofErr w:type="spellEnd"/>
      <w:proofErr w:type="gramStart"/>
      <w:r w:rsidRPr="00A77B41">
        <w:rPr>
          <w:rFonts w:cstheme="minorHAnsi"/>
          <w:sz w:val="20"/>
          <w:szCs w:val="20"/>
          <w:lang w:val="en-US"/>
        </w:rPr>
        <w:t>) :</w:t>
      </w:r>
      <w:proofErr w:type="gramEnd"/>
      <w:r>
        <w:rPr>
          <w:rFonts w:cstheme="minorHAnsi"/>
          <w:sz w:val="20"/>
          <w:szCs w:val="20"/>
          <w:lang w:val="en-US"/>
        </w:rPr>
        <w:t xml:space="preserve"> </w:t>
      </w:r>
      <w:r w:rsidRPr="00A77B41">
        <w:rPr>
          <w:rFonts w:cstheme="minorHAnsi"/>
          <w:b/>
          <w:sz w:val="20"/>
          <w:szCs w:val="20"/>
          <w:lang w:val="en-US"/>
        </w:rPr>
        <w:t>« Peasant’s ecological knowledge to adjust with floods »</w:t>
      </w:r>
    </w:p>
    <w:p w14:paraId="5D25FCF9" w14:textId="77777777" w:rsidR="0032142F" w:rsidRPr="00A77B41" w:rsidRDefault="0032142F" w:rsidP="0032142F">
      <w:pPr>
        <w:ind w:left="697" w:hanging="697"/>
        <w:jc w:val="both"/>
        <w:rPr>
          <w:rFonts w:cstheme="minorHAnsi"/>
          <w:sz w:val="20"/>
          <w:szCs w:val="20"/>
          <w:lang w:val="en-US"/>
        </w:rPr>
      </w:pPr>
      <w:r w:rsidRPr="00A77B41">
        <w:rPr>
          <w:rFonts w:cstheme="minorHAnsi"/>
          <w:sz w:val="20"/>
          <w:szCs w:val="20"/>
          <w:lang w:val="en-US"/>
        </w:rPr>
        <w:tab/>
        <w:t xml:space="preserve">3 </w:t>
      </w:r>
      <w:proofErr w:type="spellStart"/>
      <w:r w:rsidRPr="00A77B41">
        <w:rPr>
          <w:rFonts w:cstheme="minorHAnsi"/>
          <w:sz w:val="20"/>
          <w:szCs w:val="20"/>
          <w:lang w:val="en-US"/>
        </w:rPr>
        <w:t>août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, Contribution au </w:t>
      </w:r>
      <w:proofErr w:type="spellStart"/>
      <w:r w:rsidRPr="00A77B41">
        <w:rPr>
          <w:rFonts w:cstheme="minorHAnsi"/>
          <w:sz w:val="20"/>
          <w:szCs w:val="20"/>
          <w:lang w:val="en-US"/>
        </w:rPr>
        <w:t>Congrès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de L’EASA (European Association of Sociology and Anthropology) à Tallinn (</w:t>
      </w:r>
      <w:proofErr w:type="spellStart"/>
      <w:r w:rsidRPr="00A77B41">
        <w:rPr>
          <w:rFonts w:cstheme="minorHAnsi"/>
          <w:sz w:val="20"/>
          <w:szCs w:val="20"/>
          <w:lang w:val="en-US"/>
        </w:rPr>
        <w:t>Estonie</w:t>
      </w:r>
      <w:proofErr w:type="spellEnd"/>
      <w:proofErr w:type="gramStart"/>
      <w:r w:rsidRPr="00A77B41">
        <w:rPr>
          <w:rFonts w:cstheme="minorHAnsi"/>
          <w:sz w:val="20"/>
          <w:szCs w:val="20"/>
          <w:lang w:val="en-US"/>
        </w:rPr>
        <w:t>) :</w:t>
      </w:r>
      <w:proofErr w:type="gramEnd"/>
      <w:r>
        <w:rPr>
          <w:rFonts w:cstheme="minorHAnsi"/>
          <w:sz w:val="20"/>
          <w:szCs w:val="20"/>
          <w:lang w:val="en-US"/>
        </w:rPr>
        <w:t xml:space="preserve"> </w:t>
      </w:r>
      <w:r w:rsidRPr="00A77B41">
        <w:rPr>
          <w:rFonts w:cstheme="minorHAnsi"/>
          <w:b/>
          <w:sz w:val="20"/>
          <w:szCs w:val="20"/>
          <w:lang w:val="en-US"/>
        </w:rPr>
        <w:t>« Risk perceptions and natural hazard management in the Brahmaputra floodplain (Assam, North-east India) »</w:t>
      </w:r>
    </w:p>
    <w:p w14:paraId="1566C728" w14:textId="77777777" w:rsidR="0032142F" w:rsidRPr="00A77B41" w:rsidRDefault="0032142F" w:rsidP="0032142F">
      <w:pPr>
        <w:ind w:left="697" w:hanging="697"/>
        <w:jc w:val="both"/>
        <w:rPr>
          <w:rFonts w:cstheme="minorHAnsi"/>
          <w:b/>
          <w:sz w:val="20"/>
          <w:szCs w:val="20"/>
          <w:lang w:val="en-US"/>
        </w:rPr>
      </w:pPr>
      <w:r w:rsidRPr="00A77B41">
        <w:rPr>
          <w:rFonts w:cstheme="minorHAnsi"/>
          <w:sz w:val="20"/>
          <w:szCs w:val="20"/>
          <w:lang w:val="en-US"/>
        </w:rPr>
        <w:t>2013</w:t>
      </w:r>
      <w:r w:rsidRPr="00A77B41">
        <w:rPr>
          <w:rFonts w:cstheme="minorHAnsi"/>
          <w:sz w:val="20"/>
          <w:szCs w:val="20"/>
          <w:lang w:val="en-US"/>
        </w:rPr>
        <w:tab/>
        <w:t xml:space="preserve">19 – 22 </w:t>
      </w:r>
      <w:proofErr w:type="spellStart"/>
      <w:r w:rsidRPr="00A77B41">
        <w:rPr>
          <w:rFonts w:cstheme="minorHAnsi"/>
          <w:sz w:val="20"/>
          <w:szCs w:val="20"/>
          <w:lang w:val="en-US"/>
        </w:rPr>
        <w:t>avril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, Contribution au </w:t>
      </w:r>
      <w:proofErr w:type="spellStart"/>
      <w:r w:rsidRPr="00A77B41">
        <w:rPr>
          <w:rFonts w:cstheme="minorHAnsi"/>
          <w:sz w:val="20"/>
          <w:szCs w:val="20"/>
          <w:lang w:val="en-US"/>
        </w:rPr>
        <w:t>séminaire</w:t>
      </w:r>
      <w:proofErr w:type="spellEnd"/>
      <w:r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Pr="00A77B41">
        <w:rPr>
          <w:rFonts w:cstheme="minorHAnsi"/>
          <w:sz w:val="20"/>
          <w:szCs w:val="20"/>
          <w:lang w:val="en-US"/>
        </w:rPr>
        <w:t>Rural</w:t>
      </w:r>
      <w:r>
        <w:rPr>
          <w:rFonts w:cstheme="minorHAnsi"/>
          <w:sz w:val="20"/>
          <w:szCs w:val="20"/>
          <w:lang w:val="en-US"/>
        </w:rPr>
        <w:t>’E</w:t>
      </w:r>
      <w:r w:rsidRPr="00A77B41">
        <w:rPr>
          <w:rFonts w:cstheme="minorHAnsi"/>
          <w:sz w:val="20"/>
          <w:szCs w:val="20"/>
          <w:lang w:val="en-US"/>
        </w:rPr>
        <w:t>st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à </w:t>
      </w:r>
      <w:proofErr w:type="spellStart"/>
      <w:r w:rsidRPr="00A77B41">
        <w:rPr>
          <w:rFonts w:cstheme="minorHAnsi"/>
          <w:sz w:val="20"/>
          <w:szCs w:val="20"/>
          <w:lang w:val="en-US"/>
        </w:rPr>
        <w:t>Crisan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A77B41">
        <w:rPr>
          <w:rFonts w:cstheme="minorHAnsi"/>
          <w:sz w:val="20"/>
          <w:szCs w:val="20"/>
          <w:lang w:val="en-US"/>
        </w:rPr>
        <w:t>Parc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National du Delta du Danube (</w:t>
      </w:r>
      <w:proofErr w:type="spellStart"/>
      <w:r w:rsidRPr="00A77B41">
        <w:rPr>
          <w:rFonts w:cstheme="minorHAnsi"/>
          <w:sz w:val="20"/>
          <w:szCs w:val="20"/>
          <w:lang w:val="en-US"/>
        </w:rPr>
        <w:t>Roumanie</w:t>
      </w:r>
      <w:proofErr w:type="spellEnd"/>
      <w:proofErr w:type="gramStart"/>
      <w:r w:rsidRPr="00A77B41">
        <w:rPr>
          <w:rFonts w:cstheme="minorHAnsi"/>
          <w:sz w:val="20"/>
          <w:szCs w:val="20"/>
          <w:lang w:val="en-US"/>
        </w:rPr>
        <w:t>) :</w:t>
      </w:r>
      <w:proofErr w:type="gramEnd"/>
      <w:r w:rsidRPr="00A77B41">
        <w:rPr>
          <w:rFonts w:cstheme="minorHAnsi"/>
          <w:b/>
          <w:sz w:val="20"/>
          <w:szCs w:val="20"/>
          <w:lang w:val="en-US"/>
        </w:rPr>
        <w:t xml:space="preserve">« Ecological knowledge for flood </w:t>
      </w:r>
      <w:proofErr w:type="spellStart"/>
      <w:r w:rsidRPr="00A77B41">
        <w:rPr>
          <w:rFonts w:cstheme="minorHAnsi"/>
          <w:b/>
          <w:sz w:val="20"/>
          <w:szCs w:val="20"/>
          <w:lang w:val="en-US"/>
        </w:rPr>
        <w:t>managment</w:t>
      </w:r>
      <w:proofErr w:type="spellEnd"/>
      <w:r w:rsidRPr="00A77B41">
        <w:rPr>
          <w:rFonts w:cstheme="minorHAnsi"/>
          <w:b/>
          <w:sz w:val="20"/>
          <w:szCs w:val="20"/>
          <w:lang w:val="en-US"/>
        </w:rPr>
        <w:t xml:space="preserve"> in the Brahmaputra flood plain: agricultural practices and uses of rice varieties ». </w:t>
      </w:r>
    </w:p>
    <w:p w14:paraId="22F3162F" w14:textId="246C2FED" w:rsidR="0032142F" w:rsidRPr="00A77B41" w:rsidRDefault="0032142F" w:rsidP="0032142F">
      <w:pPr>
        <w:ind w:left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Mai, Contribution au colloque Dynamiques environnementales, politiques publiques et pratiques locales : quelles interactions</w:t>
      </w:r>
      <w:r w:rsidRPr="00A77B41">
        <w:rPr>
          <w:rFonts w:cstheme="minorHAnsi"/>
          <w:b/>
          <w:sz w:val="20"/>
          <w:szCs w:val="20"/>
        </w:rPr>
        <w:t> :</w:t>
      </w:r>
      <w:r w:rsidR="00786F5A">
        <w:rPr>
          <w:rFonts w:cstheme="minorHAnsi"/>
          <w:b/>
          <w:sz w:val="20"/>
          <w:szCs w:val="20"/>
        </w:rPr>
        <w:t xml:space="preserve"> </w:t>
      </w:r>
      <w:r w:rsidRPr="00A77B41">
        <w:rPr>
          <w:rFonts w:cstheme="minorHAnsi"/>
          <w:b/>
          <w:sz w:val="20"/>
          <w:szCs w:val="20"/>
        </w:rPr>
        <w:t>« Conception des risques et gestion des aléas dans la plaine alluviale du Brahmapoutre (Assam, Nord-est de l’Inde) »</w:t>
      </w:r>
      <w:r>
        <w:rPr>
          <w:rFonts w:cstheme="minorHAnsi"/>
          <w:b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t>o</w:t>
      </w:r>
      <w:r w:rsidRPr="00D44502">
        <w:rPr>
          <w:rFonts w:cstheme="minorHAnsi"/>
          <w:sz w:val="20"/>
          <w:szCs w:val="20"/>
        </w:rPr>
        <w:t>rganisé par le laboratoire GEODE, Université de Toulouse Le Mirail.</w:t>
      </w:r>
      <w:r w:rsidRPr="00A77B41">
        <w:rPr>
          <w:rFonts w:cstheme="minorHAnsi"/>
          <w:b/>
          <w:sz w:val="20"/>
          <w:szCs w:val="20"/>
        </w:rPr>
        <w:t xml:space="preserve"> </w:t>
      </w:r>
    </w:p>
    <w:bookmarkEnd w:id="16"/>
    <w:bookmarkEnd w:id="17"/>
    <w:p w14:paraId="62A6DBF1" w14:textId="77777777" w:rsidR="0032142F" w:rsidRPr="00A77B41" w:rsidRDefault="0032142F" w:rsidP="0032142F">
      <w:pPr>
        <w:ind w:left="697" w:hanging="697"/>
        <w:jc w:val="both"/>
        <w:rPr>
          <w:rFonts w:cstheme="minorHAnsi"/>
          <w:sz w:val="20"/>
          <w:szCs w:val="20"/>
          <w:lang w:val="en-US"/>
        </w:rPr>
      </w:pPr>
      <w:r w:rsidRPr="00A77B41">
        <w:rPr>
          <w:rFonts w:cstheme="minorHAnsi"/>
          <w:sz w:val="20"/>
          <w:szCs w:val="20"/>
          <w:lang w:val="en-US"/>
        </w:rPr>
        <w:t xml:space="preserve">2012 </w:t>
      </w:r>
      <w:r w:rsidRPr="00A77B41">
        <w:rPr>
          <w:rFonts w:cstheme="minorHAnsi"/>
          <w:sz w:val="20"/>
          <w:szCs w:val="20"/>
          <w:lang w:val="en-US"/>
        </w:rPr>
        <w:tab/>
        <w:t xml:space="preserve">15 Mai, Contribution au </w:t>
      </w:r>
      <w:proofErr w:type="spellStart"/>
      <w:r w:rsidRPr="00A77B41">
        <w:rPr>
          <w:rFonts w:cstheme="minorHAnsi"/>
          <w:sz w:val="20"/>
          <w:szCs w:val="20"/>
          <w:lang w:val="en-US"/>
        </w:rPr>
        <w:t>Congrès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international </w:t>
      </w:r>
      <w:proofErr w:type="spellStart"/>
      <w:r w:rsidRPr="00A77B41">
        <w:rPr>
          <w:rFonts w:cstheme="minorHAnsi"/>
          <w:sz w:val="20"/>
          <w:szCs w:val="20"/>
          <w:lang w:val="en-US"/>
        </w:rPr>
        <w:t>d’Ethnobiologie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 à </w:t>
      </w:r>
      <w:proofErr w:type="gramStart"/>
      <w:r w:rsidRPr="00A77B41">
        <w:rPr>
          <w:rFonts w:cstheme="minorHAnsi"/>
          <w:sz w:val="20"/>
          <w:szCs w:val="20"/>
          <w:lang w:val="en-US"/>
        </w:rPr>
        <w:t>Montpellier :</w:t>
      </w:r>
      <w:proofErr w:type="gramEnd"/>
      <w:r w:rsidRPr="00A77B41">
        <w:rPr>
          <w:rFonts w:cstheme="minorHAnsi"/>
          <w:sz w:val="20"/>
          <w:szCs w:val="20"/>
          <w:lang w:val="en-US"/>
        </w:rPr>
        <w:t xml:space="preserve"> « </w:t>
      </w:r>
      <w:r w:rsidRPr="00A77B41">
        <w:rPr>
          <w:rFonts w:cstheme="minorHAnsi"/>
          <w:b/>
          <w:sz w:val="20"/>
          <w:szCs w:val="20"/>
          <w:lang w:val="en-US"/>
        </w:rPr>
        <w:t>Hydro-climatic variability, agro</w:t>
      </w:r>
      <w:r>
        <w:rPr>
          <w:rFonts w:cstheme="minorHAnsi"/>
          <w:b/>
          <w:sz w:val="20"/>
          <w:szCs w:val="20"/>
          <w:lang w:val="en-US"/>
        </w:rPr>
        <w:t>-</w:t>
      </w:r>
      <w:r w:rsidRPr="00A77B41">
        <w:rPr>
          <w:rFonts w:cstheme="minorHAnsi"/>
          <w:b/>
          <w:sz w:val="20"/>
          <w:szCs w:val="20"/>
          <w:lang w:val="en-US"/>
        </w:rPr>
        <w:t xml:space="preserve">ecosystem diversity and rice varieties used by the </w:t>
      </w:r>
      <w:proofErr w:type="spellStart"/>
      <w:r w:rsidRPr="00A77B41">
        <w:rPr>
          <w:rFonts w:cstheme="minorHAnsi"/>
          <w:b/>
          <w:sz w:val="20"/>
          <w:szCs w:val="20"/>
          <w:lang w:val="en-US"/>
        </w:rPr>
        <w:t>Mising</w:t>
      </w:r>
      <w:proofErr w:type="spellEnd"/>
      <w:r w:rsidRPr="00A77B41">
        <w:rPr>
          <w:rFonts w:cstheme="minorHAnsi"/>
          <w:b/>
          <w:sz w:val="20"/>
          <w:szCs w:val="20"/>
          <w:lang w:val="en-US"/>
        </w:rPr>
        <w:t xml:space="preserve"> tribe in the Brahmaputra flood plain (Assam-North-East India) », </w:t>
      </w:r>
      <w:proofErr w:type="spellStart"/>
      <w:r w:rsidRPr="00A77B41">
        <w:rPr>
          <w:rFonts w:cstheme="minorHAnsi"/>
          <w:sz w:val="20"/>
          <w:szCs w:val="20"/>
          <w:lang w:val="en-US"/>
        </w:rPr>
        <w:t>organisé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par Edmond </w:t>
      </w:r>
      <w:proofErr w:type="spellStart"/>
      <w:r w:rsidRPr="00A77B41">
        <w:rPr>
          <w:rFonts w:cstheme="minorHAnsi"/>
          <w:sz w:val="20"/>
          <w:szCs w:val="20"/>
          <w:lang w:val="en-US"/>
        </w:rPr>
        <w:t>Dunias</w:t>
      </w:r>
      <w:proofErr w:type="spellEnd"/>
      <w:r w:rsidRPr="00A77B41">
        <w:rPr>
          <w:rFonts w:cstheme="minorHAnsi"/>
          <w:sz w:val="20"/>
          <w:szCs w:val="20"/>
          <w:lang w:val="en-US"/>
        </w:rPr>
        <w:t>, IRD</w:t>
      </w:r>
    </w:p>
    <w:p w14:paraId="3650A8B5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0"/>
        <w:ind w:left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11 Mai, Contribution au séminaire de l’ENEC « Quand la nature dérange » à l’Université Paris 8 </w:t>
      </w:r>
      <w:r w:rsidRPr="00A77B41">
        <w:rPr>
          <w:rFonts w:cstheme="minorHAnsi"/>
          <w:b/>
          <w:sz w:val="20"/>
          <w:szCs w:val="20"/>
        </w:rPr>
        <w:t>: « Quand la nature dérange mais fascine les explorateurs »</w:t>
      </w:r>
      <w:r w:rsidRPr="00A77B41">
        <w:rPr>
          <w:rFonts w:cstheme="minorHAnsi"/>
          <w:sz w:val="20"/>
          <w:szCs w:val="20"/>
        </w:rPr>
        <w:t xml:space="preserve">, organisé par Antoine Da </w:t>
      </w:r>
      <w:proofErr w:type="spellStart"/>
      <w:r w:rsidRPr="00A77B41">
        <w:rPr>
          <w:rFonts w:cstheme="minorHAnsi"/>
          <w:sz w:val="20"/>
          <w:szCs w:val="20"/>
        </w:rPr>
        <w:t>Lage</w:t>
      </w:r>
      <w:proofErr w:type="spellEnd"/>
    </w:p>
    <w:p w14:paraId="4F6500C5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70DB574F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0"/>
        <w:ind w:left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4 avril, Contribution à la Journée d’étude « Villes et Fleuves en Asie du Sud : regards croisés» à l’INALCO </w:t>
      </w:r>
      <w:r w:rsidRPr="00A77B41">
        <w:rPr>
          <w:rFonts w:cstheme="minorHAnsi"/>
          <w:b/>
          <w:sz w:val="20"/>
          <w:szCs w:val="20"/>
        </w:rPr>
        <w:t xml:space="preserve">: </w:t>
      </w:r>
      <w:r w:rsidRPr="00A77B41">
        <w:rPr>
          <w:rFonts w:cstheme="minorHAnsi"/>
          <w:b/>
          <w:color w:val="141413"/>
          <w:sz w:val="20"/>
          <w:szCs w:val="20"/>
          <w:lang w:eastAsia="fr-FR"/>
        </w:rPr>
        <w:t>'Conceptions du "patrimoine" archéologique et environnemental dans la restructuration et dans le réaménagement de la ville sainte d'</w:t>
      </w:r>
      <w:proofErr w:type="spellStart"/>
      <w:r w:rsidRPr="00A77B41">
        <w:rPr>
          <w:rFonts w:cstheme="minorHAnsi"/>
          <w:b/>
          <w:color w:val="141413"/>
          <w:sz w:val="20"/>
          <w:szCs w:val="20"/>
          <w:lang w:eastAsia="fr-FR"/>
        </w:rPr>
        <w:t>Omkareshwar</w:t>
      </w:r>
      <w:proofErr w:type="spellEnd"/>
      <w:r w:rsidRPr="00A77B41">
        <w:rPr>
          <w:rFonts w:cstheme="minorHAnsi"/>
          <w:b/>
          <w:color w:val="141413"/>
          <w:sz w:val="20"/>
          <w:szCs w:val="20"/>
          <w:lang w:eastAsia="fr-FR"/>
        </w:rPr>
        <w:t xml:space="preserve">, sur les rives de la Narmada', </w:t>
      </w:r>
      <w:r w:rsidRPr="00A77B41">
        <w:rPr>
          <w:rFonts w:cstheme="minorHAnsi"/>
          <w:color w:val="141413"/>
          <w:sz w:val="20"/>
          <w:szCs w:val="20"/>
          <w:lang w:eastAsia="fr-FR"/>
        </w:rPr>
        <w:t xml:space="preserve">organisé par </w:t>
      </w:r>
      <w:proofErr w:type="spellStart"/>
      <w:r w:rsidRPr="00A77B41">
        <w:rPr>
          <w:rFonts w:cstheme="minorHAnsi"/>
          <w:color w:val="141413"/>
          <w:sz w:val="20"/>
          <w:szCs w:val="20"/>
          <w:lang w:eastAsia="fr-FR"/>
        </w:rPr>
        <w:t>Harit</w:t>
      </w:r>
      <w:proofErr w:type="spellEnd"/>
      <w:r w:rsidRPr="00A77B41">
        <w:rPr>
          <w:rFonts w:cstheme="minorHAnsi"/>
          <w:color w:val="141413"/>
          <w:sz w:val="20"/>
          <w:szCs w:val="20"/>
          <w:lang w:eastAsia="fr-FR"/>
        </w:rPr>
        <w:t xml:space="preserve"> Joshi, Maître de Conférence INALCO, publié. </w:t>
      </w:r>
    </w:p>
    <w:p w14:paraId="29B1786C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sz w:val="20"/>
          <w:szCs w:val="20"/>
        </w:rPr>
      </w:pPr>
    </w:p>
    <w:p w14:paraId="1865917E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0"/>
        <w:ind w:left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26 Mars de 17h-19h, Contribution au séminaire des doctorants du CEIAS à l’EHESS : </w:t>
      </w:r>
      <w:hyperlink r:id="rId18" w:history="1">
        <w:r w:rsidRPr="00A77B41">
          <w:rPr>
            <w:rFonts w:cstheme="minorHAnsi"/>
            <w:b/>
            <w:sz w:val="20"/>
            <w:szCs w:val="20"/>
          </w:rPr>
          <w:t xml:space="preserve">« Marginalités culturelle, politique et territoriale des </w:t>
        </w:r>
        <w:proofErr w:type="spellStart"/>
        <w:r w:rsidRPr="00A77B41">
          <w:rPr>
            <w:rFonts w:cstheme="minorHAnsi"/>
            <w:b/>
            <w:sz w:val="20"/>
            <w:szCs w:val="20"/>
          </w:rPr>
          <w:t>Misings</w:t>
        </w:r>
        <w:proofErr w:type="spellEnd"/>
        <w:r w:rsidRPr="00A77B41">
          <w:rPr>
            <w:rFonts w:cstheme="minorHAnsi"/>
            <w:b/>
            <w:sz w:val="20"/>
            <w:szCs w:val="20"/>
          </w:rPr>
          <w:t xml:space="preserve"> : stratégies </w:t>
        </w:r>
        <w:proofErr w:type="spellStart"/>
        <w:r w:rsidRPr="00A77B41">
          <w:rPr>
            <w:rFonts w:cstheme="minorHAnsi"/>
            <w:b/>
            <w:sz w:val="20"/>
            <w:szCs w:val="20"/>
          </w:rPr>
          <w:t>socio-religieuses</w:t>
        </w:r>
        <w:proofErr w:type="spellEnd"/>
        <w:r w:rsidRPr="00A77B41">
          <w:rPr>
            <w:rFonts w:cstheme="minorHAnsi"/>
            <w:b/>
            <w:sz w:val="20"/>
            <w:szCs w:val="20"/>
          </w:rPr>
          <w:t xml:space="preserve"> pour négocier un territoire parmi les sociétés de la plaine alluviale du Brahmapoutre »</w:t>
        </w:r>
      </w:hyperlink>
      <w:r w:rsidRPr="00A77B41">
        <w:rPr>
          <w:rFonts w:cstheme="minorHAnsi"/>
          <w:b/>
          <w:sz w:val="20"/>
          <w:szCs w:val="20"/>
        </w:rPr>
        <w:t xml:space="preserve">, </w:t>
      </w:r>
      <w:r w:rsidRPr="00A77B41">
        <w:rPr>
          <w:rFonts w:cstheme="minorHAnsi"/>
          <w:sz w:val="20"/>
          <w:szCs w:val="20"/>
        </w:rPr>
        <w:t>discuté par Blandine Ripert, Directrice et Chargé de recherche au CEIAS.</w:t>
      </w:r>
    </w:p>
    <w:p w14:paraId="0B8B427A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0"/>
        <w:ind w:left="697" w:hanging="697"/>
        <w:jc w:val="both"/>
        <w:rPr>
          <w:rFonts w:cstheme="minorHAnsi"/>
          <w:sz w:val="20"/>
          <w:szCs w:val="20"/>
        </w:rPr>
      </w:pPr>
    </w:p>
    <w:p w14:paraId="78820288" w14:textId="77777777" w:rsidR="0032142F" w:rsidRPr="00A77B41" w:rsidRDefault="0032142F" w:rsidP="0032142F">
      <w:pPr>
        <w:widowControl w:val="0"/>
        <w:autoSpaceDE w:val="0"/>
        <w:autoSpaceDN w:val="0"/>
        <w:adjustRightInd w:val="0"/>
        <w:spacing w:after="0"/>
        <w:ind w:left="697"/>
        <w:jc w:val="both"/>
        <w:rPr>
          <w:rFonts w:cstheme="minorHAnsi"/>
          <w:b/>
          <w:color w:val="1A1A1A"/>
          <w:sz w:val="20"/>
          <w:szCs w:val="20"/>
          <w:lang w:eastAsia="fr-FR"/>
        </w:rPr>
      </w:pPr>
      <w:r w:rsidRPr="00A77B41">
        <w:rPr>
          <w:rFonts w:cstheme="minorHAnsi"/>
          <w:sz w:val="20"/>
          <w:szCs w:val="20"/>
        </w:rPr>
        <w:t xml:space="preserve">Février, Contribution à la demi-journée méthodologique des doctorants du </w:t>
      </w:r>
      <w:proofErr w:type="spellStart"/>
      <w:r w:rsidRPr="00A77B41">
        <w:rPr>
          <w:rFonts w:cstheme="minorHAnsi"/>
          <w:sz w:val="20"/>
          <w:szCs w:val="20"/>
        </w:rPr>
        <w:t>Ladyss</w:t>
      </w:r>
      <w:proofErr w:type="spellEnd"/>
      <w:r w:rsidRPr="00A77B41">
        <w:rPr>
          <w:rFonts w:cstheme="minorHAnsi"/>
          <w:sz w:val="20"/>
          <w:szCs w:val="20"/>
        </w:rPr>
        <w:t xml:space="preserve"> à Paris 8 : </w:t>
      </w:r>
      <w:r w:rsidRPr="00A77B41">
        <w:rPr>
          <w:rFonts w:cstheme="minorHAnsi"/>
          <w:b/>
          <w:sz w:val="20"/>
          <w:szCs w:val="20"/>
        </w:rPr>
        <w:t>« </w:t>
      </w:r>
      <w:r w:rsidRPr="00A77B41">
        <w:rPr>
          <w:rFonts w:cstheme="minorHAnsi"/>
          <w:b/>
          <w:color w:val="1A1A1A"/>
          <w:sz w:val="20"/>
          <w:szCs w:val="20"/>
          <w:lang w:eastAsia="fr-FR"/>
        </w:rPr>
        <w:t xml:space="preserve">Perception et représentations des aléas du milieu fluvial du Brahmapoutre : Etudes des dessins et des cartes mentales des élèves d’une école de Matmora, Assam, Nord-Est de l’Inde », </w:t>
      </w:r>
      <w:r w:rsidRPr="00A77B41">
        <w:rPr>
          <w:rFonts w:cstheme="minorHAnsi"/>
          <w:color w:val="1A1A1A"/>
          <w:sz w:val="20"/>
          <w:szCs w:val="20"/>
          <w:lang w:eastAsia="fr-FR"/>
        </w:rPr>
        <w:t>discuté par Béatrice Collignon</w:t>
      </w:r>
    </w:p>
    <w:p w14:paraId="2EA80ECC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</w:p>
    <w:p w14:paraId="004C7776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2011</w:t>
      </w:r>
      <w:r w:rsidRPr="00A77B41">
        <w:rPr>
          <w:rFonts w:cstheme="minorHAnsi"/>
          <w:sz w:val="20"/>
          <w:szCs w:val="20"/>
        </w:rPr>
        <w:tab/>
        <w:t xml:space="preserve">Juin, Contribution à la journée doctorale </w:t>
      </w:r>
      <w:r w:rsidRPr="00A77B41">
        <w:rPr>
          <w:rFonts w:cstheme="minorHAnsi"/>
          <w:bCs/>
          <w:i/>
          <w:color w:val="262626"/>
          <w:sz w:val="20"/>
          <w:szCs w:val="20"/>
          <w:lang w:eastAsia="fr-FR"/>
        </w:rPr>
        <w:t>Les liens de l’eau : milieux, sociétés, pouvoir,</w:t>
      </w:r>
      <w:r>
        <w:rPr>
          <w:rFonts w:cstheme="minorHAnsi"/>
          <w:iCs/>
          <w:color w:val="262626"/>
          <w:sz w:val="20"/>
          <w:szCs w:val="20"/>
          <w:lang w:eastAsia="fr-FR"/>
        </w:rPr>
        <w:t xml:space="preserve"> organisé</w:t>
      </w:r>
      <w:r w:rsidRPr="00A77B41">
        <w:rPr>
          <w:rFonts w:cstheme="minorHAnsi"/>
          <w:iCs/>
          <w:color w:val="262626"/>
          <w:sz w:val="20"/>
          <w:szCs w:val="20"/>
          <w:lang w:eastAsia="fr-FR"/>
        </w:rPr>
        <w:t xml:space="preserve"> par les laboratoires ERASME et LADYSS et le </w:t>
      </w:r>
      <w:r w:rsidRPr="00A77B41">
        <w:rPr>
          <w:rFonts w:cstheme="minorHAnsi"/>
          <w:sz w:val="20"/>
          <w:szCs w:val="20"/>
        </w:rPr>
        <w:t>Réseau de Recherche en Science Sociales sur l’Eau de l’Université Paris 8 Saint-Denis</w:t>
      </w:r>
      <w:r w:rsidRPr="00A77B41">
        <w:rPr>
          <w:rFonts w:cstheme="minorHAnsi"/>
          <w:iCs/>
          <w:color w:val="262626"/>
          <w:sz w:val="20"/>
          <w:szCs w:val="20"/>
          <w:lang w:eastAsia="fr-FR"/>
        </w:rPr>
        <w:t xml:space="preserve">, avec le soutien de l’ANR WAMAKHAIR : </w:t>
      </w:r>
      <w:r w:rsidRPr="00A77B41">
        <w:rPr>
          <w:rFonts w:cstheme="minorHAnsi"/>
          <w:b/>
          <w:color w:val="262626"/>
          <w:sz w:val="20"/>
          <w:szCs w:val="20"/>
          <w:lang w:eastAsia="fr-FR"/>
        </w:rPr>
        <w:t xml:space="preserve">«Gestion des milieux et recompositions territoriales. Le cas de la tribu </w:t>
      </w:r>
      <w:proofErr w:type="spellStart"/>
      <w:r w:rsidRPr="00A77B41">
        <w:rPr>
          <w:rFonts w:cstheme="minorHAnsi"/>
          <w:b/>
          <w:color w:val="262626"/>
          <w:sz w:val="20"/>
          <w:szCs w:val="20"/>
          <w:lang w:eastAsia="fr-FR"/>
        </w:rPr>
        <w:t>Mising</w:t>
      </w:r>
      <w:proofErr w:type="spellEnd"/>
      <w:r w:rsidRPr="00A77B41">
        <w:rPr>
          <w:rFonts w:cstheme="minorHAnsi"/>
          <w:b/>
          <w:color w:val="262626"/>
          <w:sz w:val="20"/>
          <w:szCs w:val="20"/>
          <w:lang w:eastAsia="fr-FR"/>
        </w:rPr>
        <w:t xml:space="preserve"> en bordure du fleuve Brahmapoutre (Assam, Nord-est de l’Inde)»</w:t>
      </w:r>
    </w:p>
    <w:p w14:paraId="108FAB0F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</w:rPr>
      </w:pPr>
    </w:p>
    <w:p w14:paraId="72A212F9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496"/>
        </w:tabs>
        <w:spacing w:after="0"/>
        <w:ind w:left="697" w:hanging="697"/>
        <w:jc w:val="both"/>
        <w:rPr>
          <w:rFonts w:cstheme="minorHAnsi"/>
          <w:sz w:val="20"/>
          <w:szCs w:val="20"/>
          <w:lang w:val="en-GB"/>
        </w:rPr>
      </w:pPr>
      <w:r w:rsidRPr="00A77B41">
        <w:rPr>
          <w:rFonts w:cstheme="minorHAnsi"/>
          <w:sz w:val="20"/>
          <w:szCs w:val="20"/>
        </w:rPr>
        <w:tab/>
      </w:r>
      <w:proofErr w:type="spellStart"/>
      <w:r w:rsidRPr="00A77B41">
        <w:rPr>
          <w:rFonts w:cstheme="minorHAnsi"/>
          <w:sz w:val="20"/>
          <w:szCs w:val="20"/>
          <w:lang w:val="en-US"/>
        </w:rPr>
        <w:t>Février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, Contribution au </w:t>
      </w:r>
      <w:proofErr w:type="spellStart"/>
      <w:proofErr w:type="gramStart"/>
      <w:r w:rsidRPr="00A77B41">
        <w:rPr>
          <w:rFonts w:cstheme="minorHAnsi"/>
          <w:sz w:val="20"/>
          <w:szCs w:val="20"/>
          <w:lang w:val="en-US"/>
        </w:rPr>
        <w:t>séminaire</w:t>
      </w:r>
      <w:proofErr w:type="spellEnd"/>
      <w:r w:rsidRPr="00A77B41">
        <w:rPr>
          <w:rFonts w:cstheme="minorHAnsi"/>
          <w:sz w:val="20"/>
          <w:szCs w:val="20"/>
          <w:lang w:val="en-US"/>
        </w:rPr>
        <w:t> :</w:t>
      </w:r>
      <w:proofErr w:type="gramEnd"/>
      <w:r>
        <w:rPr>
          <w:rFonts w:cstheme="minorHAnsi"/>
          <w:sz w:val="20"/>
          <w:szCs w:val="20"/>
          <w:lang w:val="en-US"/>
        </w:rPr>
        <w:t xml:space="preserve"> </w:t>
      </w:r>
      <w:r w:rsidRPr="00A77B41">
        <w:rPr>
          <w:rFonts w:cstheme="minorHAnsi"/>
          <w:sz w:val="20"/>
          <w:szCs w:val="20"/>
          <w:lang w:val="en-GB"/>
        </w:rPr>
        <w:t xml:space="preserve">“Environmental issues: contemporary development paradigm and people’s movement” organised by Dept. of Anthropology and </w:t>
      </w:r>
      <w:proofErr w:type="spellStart"/>
      <w:r w:rsidRPr="00A77B41">
        <w:rPr>
          <w:rFonts w:cstheme="minorHAnsi"/>
          <w:sz w:val="20"/>
          <w:szCs w:val="20"/>
          <w:lang w:val="en-GB"/>
        </w:rPr>
        <w:t>Dept</w:t>
      </w:r>
      <w:proofErr w:type="spellEnd"/>
      <w:r w:rsidRPr="00A77B41">
        <w:rPr>
          <w:rFonts w:cstheme="minorHAnsi"/>
          <w:sz w:val="20"/>
          <w:szCs w:val="20"/>
          <w:lang w:val="en-GB"/>
        </w:rPr>
        <w:t xml:space="preserve"> of Political Science </w:t>
      </w:r>
      <w:proofErr w:type="spellStart"/>
      <w:r w:rsidRPr="00A77B41">
        <w:rPr>
          <w:rFonts w:cstheme="minorHAnsi"/>
          <w:sz w:val="20"/>
          <w:szCs w:val="20"/>
          <w:lang w:val="en-GB"/>
        </w:rPr>
        <w:t>Dhakuakhana</w:t>
      </w:r>
      <w:proofErr w:type="spellEnd"/>
      <w:r w:rsidRPr="00A77B41">
        <w:rPr>
          <w:rFonts w:cstheme="minorHAnsi"/>
          <w:sz w:val="20"/>
          <w:szCs w:val="20"/>
          <w:lang w:val="en-GB"/>
        </w:rPr>
        <w:t xml:space="preserve"> College, </w:t>
      </w:r>
      <w:proofErr w:type="spellStart"/>
      <w:r w:rsidRPr="00A77B41">
        <w:rPr>
          <w:rFonts w:cstheme="minorHAnsi"/>
          <w:sz w:val="20"/>
          <w:szCs w:val="20"/>
          <w:lang w:val="en-GB"/>
        </w:rPr>
        <w:t>Dhakuakhana</w:t>
      </w:r>
      <w:proofErr w:type="spellEnd"/>
      <w:r w:rsidRPr="00A77B41">
        <w:rPr>
          <w:rFonts w:cstheme="minorHAnsi"/>
          <w:sz w:val="20"/>
          <w:szCs w:val="20"/>
          <w:lang w:val="en-GB"/>
        </w:rPr>
        <w:t xml:space="preserve"> 11</w:t>
      </w:r>
      <w:r w:rsidRPr="00A77B41">
        <w:rPr>
          <w:rFonts w:cstheme="minorHAnsi"/>
          <w:sz w:val="20"/>
          <w:szCs w:val="20"/>
          <w:vertAlign w:val="superscript"/>
          <w:lang w:val="en-GB"/>
        </w:rPr>
        <w:t>-</w:t>
      </w:r>
      <w:r w:rsidRPr="00A77B41">
        <w:rPr>
          <w:rFonts w:cstheme="minorHAnsi"/>
          <w:sz w:val="20"/>
          <w:szCs w:val="20"/>
          <w:lang w:val="en-GB"/>
        </w:rPr>
        <w:t xml:space="preserve">12Février 2011. Communication: </w:t>
      </w:r>
      <w:r w:rsidRPr="00A77B41">
        <w:rPr>
          <w:rFonts w:cstheme="minorHAnsi"/>
          <w:b/>
          <w:sz w:val="20"/>
          <w:szCs w:val="20"/>
          <w:lang w:val="en-GB"/>
        </w:rPr>
        <w:t xml:space="preserve">“Between Land erosion and Land eviction: emerging social movements in the </w:t>
      </w:r>
      <w:proofErr w:type="spellStart"/>
      <w:r w:rsidRPr="00A77B41">
        <w:rPr>
          <w:rFonts w:cstheme="minorHAnsi"/>
          <w:b/>
          <w:sz w:val="20"/>
          <w:szCs w:val="20"/>
          <w:lang w:val="en-GB"/>
        </w:rPr>
        <w:t>Mising</w:t>
      </w:r>
      <w:proofErr w:type="spellEnd"/>
      <w:r w:rsidRPr="00A77B41">
        <w:rPr>
          <w:rFonts w:cstheme="minorHAnsi"/>
          <w:b/>
          <w:sz w:val="20"/>
          <w:szCs w:val="20"/>
          <w:lang w:val="en-GB"/>
        </w:rPr>
        <w:t xml:space="preserve"> tribe’s fringe villages of the </w:t>
      </w:r>
      <w:proofErr w:type="spellStart"/>
      <w:r w:rsidRPr="00A77B41">
        <w:rPr>
          <w:rFonts w:cstheme="minorHAnsi"/>
          <w:b/>
          <w:sz w:val="20"/>
          <w:szCs w:val="20"/>
          <w:lang w:val="en-GB"/>
        </w:rPr>
        <w:t>Kaziranga</w:t>
      </w:r>
      <w:proofErr w:type="spellEnd"/>
      <w:r w:rsidRPr="00A77B41">
        <w:rPr>
          <w:rFonts w:cstheme="minorHAnsi"/>
          <w:b/>
          <w:sz w:val="20"/>
          <w:szCs w:val="20"/>
          <w:lang w:val="en-GB"/>
        </w:rPr>
        <w:t xml:space="preserve"> National Park (Assam, North-East India)”, </w:t>
      </w:r>
      <w:proofErr w:type="spellStart"/>
      <w:r w:rsidRPr="00A77B41">
        <w:rPr>
          <w:rFonts w:cstheme="minorHAnsi"/>
          <w:sz w:val="20"/>
          <w:szCs w:val="20"/>
          <w:lang w:val="en-GB"/>
        </w:rPr>
        <w:t>actes</w:t>
      </w:r>
      <w:proofErr w:type="spellEnd"/>
      <w:r w:rsidRPr="00A77B41">
        <w:rPr>
          <w:rFonts w:cstheme="minorHAnsi"/>
          <w:sz w:val="20"/>
          <w:szCs w:val="20"/>
          <w:lang w:val="en-GB"/>
        </w:rPr>
        <w:t xml:space="preserve"> de </w:t>
      </w:r>
      <w:proofErr w:type="spellStart"/>
      <w:r w:rsidRPr="00A77B41">
        <w:rPr>
          <w:rFonts w:cstheme="minorHAnsi"/>
          <w:sz w:val="20"/>
          <w:szCs w:val="20"/>
          <w:lang w:val="en-GB"/>
        </w:rPr>
        <w:t>colloque</w:t>
      </w:r>
      <w:proofErr w:type="spellEnd"/>
      <w:r>
        <w:rPr>
          <w:rFonts w:cstheme="minorHAnsi"/>
          <w:sz w:val="20"/>
          <w:szCs w:val="20"/>
          <w:lang w:val="en-GB"/>
        </w:rPr>
        <w:t xml:space="preserve"> </w:t>
      </w:r>
      <w:proofErr w:type="spellStart"/>
      <w:r w:rsidRPr="00A77B41">
        <w:rPr>
          <w:rFonts w:cstheme="minorHAnsi"/>
          <w:sz w:val="20"/>
          <w:szCs w:val="20"/>
          <w:lang w:val="en-GB"/>
        </w:rPr>
        <w:t>publié</w:t>
      </w:r>
      <w:proofErr w:type="spellEnd"/>
      <w:r w:rsidRPr="00A77B41">
        <w:rPr>
          <w:rFonts w:cstheme="minorHAnsi"/>
          <w:sz w:val="20"/>
          <w:szCs w:val="20"/>
          <w:lang w:val="en-GB"/>
        </w:rPr>
        <w:t xml:space="preserve">.  </w:t>
      </w:r>
    </w:p>
    <w:p w14:paraId="4EBECF53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 w:val="0"/>
          <w:sz w:val="20"/>
        </w:rPr>
      </w:pPr>
    </w:p>
    <w:p w14:paraId="092492B9" w14:textId="77777777" w:rsidR="0032142F" w:rsidRPr="00A77B41" w:rsidRDefault="0032142F" w:rsidP="003214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sz w:val="20"/>
          <w:szCs w:val="20"/>
          <w:lang w:val="en-US"/>
        </w:rPr>
      </w:pPr>
      <w:r w:rsidRPr="00A77B41">
        <w:rPr>
          <w:rFonts w:cstheme="minorHAnsi"/>
          <w:sz w:val="20"/>
          <w:szCs w:val="20"/>
        </w:rPr>
        <w:t>2010</w:t>
      </w:r>
      <w:r w:rsidRPr="00A77B41">
        <w:rPr>
          <w:rFonts w:cstheme="minorHAnsi"/>
          <w:sz w:val="20"/>
          <w:szCs w:val="20"/>
        </w:rPr>
        <w:tab/>
        <w:t xml:space="preserve">Décembre, Contribution à la conférence de l’International </w:t>
      </w:r>
      <w:proofErr w:type="spellStart"/>
      <w:r w:rsidRPr="00A77B41">
        <w:rPr>
          <w:rFonts w:cstheme="minorHAnsi"/>
          <w:sz w:val="20"/>
          <w:szCs w:val="20"/>
        </w:rPr>
        <w:t>Geographical</w:t>
      </w:r>
      <w:proofErr w:type="spellEnd"/>
      <w:r w:rsidRPr="00A77B41">
        <w:rPr>
          <w:rFonts w:cstheme="minorHAnsi"/>
          <w:sz w:val="20"/>
          <w:szCs w:val="20"/>
        </w:rPr>
        <w:t xml:space="preserve"> Union (IGU) « Land use, </w:t>
      </w:r>
      <w:proofErr w:type="spellStart"/>
      <w:r w:rsidRPr="00A77B41">
        <w:rPr>
          <w:rFonts w:cstheme="minorHAnsi"/>
          <w:sz w:val="20"/>
          <w:szCs w:val="20"/>
        </w:rPr>
        <w:t>biodiversity</w:t>
      </w:r>
      <w:proofErr w:type="spellEnd"/>
      <w:r w:rsidRPr="00A77B41">
        <w:rPr>
          <w:rFonts w:cstheme="minorHAnsi"/>
          <w:sz w:val="20"/>
          <w:szCs w:val="20"/>
        </w:rPr>
        <w:t xml:space="preserve"> and </w:t>
      </w:r>
      <w:proofErr w:type="spellStart"/>
      <w:r w:rsidRPr="00A77B41">
        <w:rPr>
          <w:rFonts w:cstheme="minorHAnsi"/>
          <w:sz w:val="20"/>
          <w:szCs w:val="20"/>
        </w:rPr>
        <w:t>climate</w:t>
      </w:r>
      <w:proofErr w:type="spellEnd"/>
      <w:r w:rsidRPr="00A77B41">
        <w:rPr>
          <w:rFonts w:cstheme="minorHAnsi"/>
          <w:sz w:val="20"/>
          <w:szCs w:val="20"/>
        </w:rPr>
        <w:t xml:space="preserve"> change » organisé par le département de Géographie du Cotton </w:t>
      </w:r>
      <w:proofErr w:type="spellStart"/>
      <w:r w:rsidRPr="00A77B41">
        <w:rPr>
          <w:rFonts w:cstheme="minorHAnsi"/>
          <w:sz w:val="20"/>
          <w:szCs w:val="20"/>
        </w:rPr>
        <w:t>College</w:t>
      </w:r>
      <w:proofErr w:type="spellEnd"/>
      <w:r w:rsidRPr="00A77B41">
        <w:rPr>
          <w:rFonts w:cstheme="minorHAnsi"/>
          <w:sz w:val="20"/>
          <w:szCs w:val="20"/>
        </w:rPr>
        <w:t xml:space="preserve">, </w:t>
      </w:r>
      <w:proofErr w:type="spellStart"/>
      <w:r w:rsidRPr="00A77B41">
        <w:rPr>
          <w:rFonts w:cstheme="minorHAnsi"/>
          <w:sz w:val="20"/>
          <w:szCs w:val="20"/>
        </w:rPr>
        <w:t>Guwahati</w:t>
      </w:r>
      <w:proofErr w:type="spellEnd"/>
      <w:r w:rsidRPr="00A77B41">
        <w:rPr>
          <w:rFonts w:cstheme="minorHAnsi"/>
          <w:sz w:val="20"/>
          <w:szCs w:val="20"/>
        </w:rPr>
        <w:t>, Assam du 11</w:t>
      </w:r>
      <w:r>
        <w:rPr>
          <w:rFonts w:cstheme="minorHAnsi"/>
          <w:sz w:val="20"/>
          <w:szCs w:val="20"/>
        </w:rPr>
        <w:t xml:space="preserve"> </w:t>
      </w:r>
      <w:r w:rsidRPr="00A77B41">
        <w:rPr>
          <w:rFonts w:cstheme="minorHAnsi"/>
          <w:sz w:val="20"/>
          <w:szCs w:val="20"/>
        </w:rPr>
        <w:t xml:space="preserve">au 13 décembre 2010. </w:t>
      </w:r>
      <w:proofErr w:type="gramStart"/>
      <w:r w:rsidRPr="00A77B41">
        <w:rPr>
          <w:rFonts w:cstheme="minorHAnsi"/>
          <w:sz w:val="20"/>
          <w:szCs w:val="20"/>
          <w:lang w:val="en-US"/>
        </w:rPr>
        <w:t>Communication :</w:t>
      </w:r>
      <w:proofErr w:type="gramEnd"/>
      <w:r>
        <w:rPr>
          <w:rFonts w:cstheme="minorHAnsi"/>
          <w:sz w:val="20"/>
          <w:szCs w:val="20"/>
          <w:lang w:val="en-US"/>
        </w:rPr>
        <w:t xml:space="preserve"> </w:t>
      </w:r>
      <w:r>
        <w:rPr>
          <w:rFonts w:cstheme="minorHAnsi"/>
          <w:b/>
          <w:sz w:val="20"/>
          <w:szCs w:val="20"/>
          <w:lang w:val="en-US"/>
        </w:rPr>
        <w:t>“</w:t>
      </w:r>
      <w:proofErr w:type="spellStart"/>
      <w:r w:rsidRPr="00A77B41">
        <w:rPr>
          <w:rFonts w:cstheme="minorHAnsi"/>
          <w:b/>
          <w:sz w:val="20"/>
          <w:szCs w:val="20"/>
          <w:lang w:val="en-US"/>
        </w:rPr>
        <w:t>Societie’s</w:t>
      </w:r>
      <w:proofErr w:type="spellEnd"/>
      <w:r w:rsidRPr="00A77B41">
        <w:rPr>
          <w:rFonts w:cstheme="minorHAnsi"/>
          <w:b/>
          <w:sz w:val="20"/>
          <w:szCs w:val="20"/>
          <w:lang w:val="en-US"/>
        </w:rPr>
        <w:t xml:space="preserve"> mobility in the flood prone areas of the Brahmaputra flood plain : the </w:t>
      </w:r>
      <w:r>
        <w:rPr>
          <w:rFonts w:cstheme="minorHAnsi"/>
          <w:b/>
          <w:sz w:val="20"/>
          <w:szCs w:val="20"/>
          <w:lang w:val="en-US"/>
        </w:rPr>
        <w:t xml:space="preserve">case of the </w:t>
      </w:r>
      <w:proofErr w:type="spellStart"/>
      <w:r>
        <w:rPr>
          <w:rFonts w:cstheme="minorHAnsi"/>
          <w:b/>
          <w:sz w:val="20"/>
          <w:szCs w:val="20"/>
          <w:lang w:val="en-US"/>
        </w:rPr>
        <w:t>Mising</w:t>
      </w:r>
      <w:proofErr w:type="spellEnd"/>
      <w:r>
        <w:rPr>
          <w:rFonts w:cstheme="minorHAnsi"/>
          <w:b/>
          <w:sz w:val="20"/>
          <w:szCs w:val="20"/>
          <w:lang w:val="en-US"/>
        </w:rPr>
        <w:t xml:space="preserve"> territories”</w:t>
      </w:r>
      <w:r w:rsidRPr="00A77B41">
        <w:rPr>
          <w:rFonts w:cstheme="minorHAnsi"/>
          <w:b/>
          <w:sz w:val="20"/>
          <w:szCs w:val="20"/>
          <w:lang w:val="en-US"/>
        </w:rPr>
        <w:t>.</w:t>
      </w:r>
    </w:p>
    <w:p w14:paraId="5B1D8870" w14:textId="77777777" w:rsidR="0032142F" w:rsidRPr="00A77B41" w:rsidRDefault="0032142F" w:rsidP="003214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sz w:val="20"/>
          <w:szCs w:val="20"/>
          <w:lang w:val="en-US"/>
        </w:rPr>
      </w:pPr>
    </w:p>
    <w:p w14:paraId="17082A99" w14:textId="77777777" w:rsidR="0032142F" w:rsidRPr="00A77B41" w:rsidRDefault="0032142F" w:rsidP="003214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sz w:val="20"/>
          <w:szCs w:val="20"/>
          <w:lang w:val="en-US"/>
        </w:rPr>
      </w:pPr>
      <w:r w:rsidRPr="00A77B41">
        <w:rPr>
          <w:rFonts w:cstheme="minorHAnsi"/>
          <w:sz w:val="20"/>
          <w:szCs w:val="20"/>
          <w:lang w:val="en-US"/>
        </w:rPr>
        <w:tab/>
      </w:r>
      <w:proofErr w:type="spellStart"/>
      <w:r w:rsidRPr="00A77B41">
        <w:rPr>
          <w:rFonts w:cstheme="minorHAnsi"/>
          <w:sz w:val="20"/>
          <w:szCs w:val="20"/>
          <w:lang w:val="en-US"/>
        </w:rPr>
        <w:t>Juin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, Contribution à la </w:t>
      </w:r>
      <w:proofErr w:type="spellStart"/>
      <w:r w:rsidRPr="00A77B41">
        <w:rPr>
          <w:rFonts w:cstheme="minorHAnsi"/>
          <w:sz w:val="20"/>
          <w:szCs w:val="20"/>
          <w:lang w:val="en-US"/>
        </w:rPr>
        <w:t>conférence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« Global Change Research II: Environmental Crisis, Energy Issues and Global Regulation Policies » </w:t>
      </w:r>
      <w:proofErr w:type="spellStart"/>
      <w:r w:rsidRPr="00A77B41">
        <w:rPr>
          <w:rFonts w:cstheme="minorHAnsi"/>
          <w:sz w:val="20"/>
          <w:szCs w:val="20"/>
          <w:lang w:val="en-US"/>
        </w:rPr>
        <w:t>organisé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par European Science Foundation &amp;</w:t>
      </w:r>
      <w:proofErr w:type="spellStart"/>
      <w:r w:rsidRPr="00A77B41">
        <w:rPr>
          <w:rFonts w:cstheme="minorHAnsi"/>
          <w:sz w:val="20"/>
          <w:szCs w:val="20"/>
          <w:lang w:val="en-US"/>
        </w:rPr>
        <w:t>FondationMaison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des Sciences de </w:t>
      </w:r>
      <w:proofErr w:type="spellStart"/>
      <w:r w:rsidRPr="00A77B41">
        <w:rPr>
          <w:rFonts w:cstheme="minorHAnsi"/>
          <w:sz w:val="20"/>
          <w:szCs w:val="20"/>
          <w:lang w:val="en-US"/>
        </w:rPr>
        <w:t>l’Homme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ESF-FMSH Entre-Sciences UPCAM à </w:t>
      </w:r>
      <w:proofErr w:type="spellStart"/>
      <w:r w:rsidRPr="00A77B41">
        <w:rPr>
          <w:rFonts w:cstheme="minorHAnsi"/>
          <w:sz w:val="20"/>
          <w:szCs w:val="20"/>
          <w:lang w:val="en-US"/>
        </w:rPr>
        <w:t>Porquerolles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(France) 11-16 </w:t>
      </w:r>
      <w:proofErr w:type="spellStart"/>
      <w:r w:rsidRPr="00A77B41">
        <w:rPr>
          <w:rFonts w:cstheme="minorHAnsi"/>
          <w:sz w:val="20"/>
          <w:szCs w:val="20"/>
          <w:lang w:val="en-US"/>
        </w:rPr>
        <w:t>Juin</w:t>
      </w:r>
      <w:proofErr w:type="spellEnd"/>
      <w:r w:rsidRPr="00A77B41">
        <w:rPr>
          <w:rFonts w:cstheme="minorHAnsi"/>
          <w:sz w:val="20"/>
          <w:szCs w:val="20"/>
          <w:lang w:val="en-US"/>
        </w:rPr>
        <w:t xml:space="preserve"> 2010 </w:t>
      </w:r>
      <w:proofErr w:type="gramStart"/>
      <w:r w:rsidRPr="00A77B41">
        <w:rPr>
          <w:rFonts w:cstheme="minorHAnsi"/>
          <w:sz w:val="20"/>
          <w:szCs w:val="20"/>
          <w:lang w:val="en-US"/>
        </w:rPr>
        <w:t>Poster :</w:t>
      </w:r>
      <w:proofErr w:type="gramEnd"/>
      <w:r w:rsidRPr="00A77B41">
        <w:rPr>
          <w:rFonts w:cstheme="minorHAnsi"/>
          <w:sz w:val="20"/>
          <w:szCs w:val="20"/>
          <w:lang w:val="en-US"/>
        </w:rPr>
        <w:t xml:space="preserve"> « </w:t>
      </w:r>
      <w:r w:rsidRPr="00A77B41">
        <w:rPr>
          <w:rFonts w:cstheme="minorHAnsi"/>
          <w:b/>
          <w:sz w:val="20"/>
          <w:szCs w:val="20"/>
          <w:lang w:val="en-US"/>
        </w:rPr>
        <w:t xml:space="preserve">Large dams and lost of ecosystem services : The case of the </w:t>
      </w:r>
      <w:proofErr w:type="spellStart"/>
      <w:r w:rsidRPr="00A77B41">
        <w:rPr>
          <w:rFonts w:cstheme="minorHAnsi"/>
          <w:b/>
          <w:sz w:val="20"/>
          <w:szCs w:val="20"/>
          <w:lang w:val="en-US"/>
        </w:rPr>
        <w:t>Subansiri</w:t>
      </w:r>
      <w:proofErr w:type="spellEnd"/>
      <w:r w:rsidRPr="00A77B41">
        <w:rPr>
          <w:rFonts w:cstheme="minorHAnsi"/>
          <w:b/>
          <w:sz w:val="20"/>
          <w:szCs w:val="20"/>
          <w:lang w:val="en-US"/>
        </w:rPr>
        <w:t xml:space="preserve"> dam on Assam - Arunachal Pradesh Border in North-East India »</w:t>
      </w:r>
    </w:p>
    <w:p w14:paraId="2F56F75D" w14:textId="77777777" w:rsidR="0032142F" w:rsidRPr="00A77B41" w:rsidRDefault="0032142F" w:rsidP="003214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b/>
          <w:sz w:val="20"/>
          <w:szCs w:val="20"/>
          <w:lang w:val="en-US"/>
        </w:rPr>
      </w:pPr>
    </w:p>
    <w:p w14:paraId="365C8513" w14:textId="77777777" w:rsidR="0032142F" w:rsidRPr="00A77B41" w:rsidRDefault="0032142F" w:rsidP="003214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b/>
          <w:sz w:val="20"/>
          <w:szCs w:val="20"/>
          <w:lang w:val="en-US"/>
        </w:rPr>
        <w:tab/>
      </w:r>
      <w:r w:rsidRPr="00A77B41">
        <w:rPr>
          <w:rFonts w:cstheme="minorHAnsi"/>
          <w:sz w:val="20"/>
          <w:szCs w:val="20"/>
        </w:rPr>
        <w:t xml:space="preserve">Mars, Présentation de l’avancement de mes travaux de recherche doctorale dans le cadre des séminaires des doctorants du LADYSS, 15 Mars 2010, à l’Université Paris 8 Vincennes Saint-Denis. </w:t>
      </w:r>
    </w:p>
    <w:p w14:paraId="1669FF06" w14:textId="77777777" w:rsidR="0032142F" w:rsidRPr="00A77B41" w:rsidRDefault="0032142F" w:rsidP="0032142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00" w:hanging="700"/>
        <w:jc w:val="both"/>
        <w:rPr>
          <w:rFonts w:cstheme="minorHAnsi"/>
          <w:sz w:val="20"/>
          <w:szCs w:val="20"/>
        </w:rPr>
      </w:pPr>
    </w:p>
    <w:p w14:paraId="7B6949D7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5" w:hanging="705"/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2009 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ab/>
        <w:t xml:space="preserve">Novembre, Présentation de mes travaux de recherche : Master of Social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work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– Don Bosco Institute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Jorhat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Assam,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Seminar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 :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save</w:t>
      </w:r>
      <w:proofErr w:type="spellEnd"/>
      <w:r>
        <w:rPr>
          <w:rFonts w:asciiTheme="minorHAnsi" w:hAnsiTheme="minorHAnsi" w:cstheme="minorHAnsi"/>
          <w:b w:val="0"/>
          <w:sz w:val="20"/>
          <w:lang w:val="fr-FR"/>
        </w:rPr>
        <w:t xml:space="preserve">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Majuli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,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Jengraimukh</w:t>
      </w:r>
      <w:proofErr w:type="spellEnd"/>
      <w:r>
        <w:rPr>
          <w:rFonts w:asciiTheme="minorHAnsi" w:hAnsiTheme="minorHAnsi" w:cstheme="minorHAnsi"/>
          <w:b w:val="0"/>
          <w:sz w:val="20"/>
          <w:lang w:val="fr-FR"/>
        </w:rPr>
        <w:t xml:space="preserve">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college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(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Majuli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>), IFRI (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Indian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Forest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Reaserch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Institute) –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Jorhat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Novembre 2009</w:t>
      </w:r>
    </w:p>
    <w:p w14:paraId="1142B3F2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 w:val="0"/>
          <w:sz w:val="20"/>
          <w:lang w:val="fr-FR"/>
        </w:rPr>
      </w:pPr>
    </w:p>
    <w:p w14:paraId="46FE01B0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ab/>
        <w:t>Janvier, Contribution au Colloque Josué Do Castro, Université Paris 8 Vincennes Saint-Denis</w:t>
      </w:r>
    </w:p>
    <w:p w14:paraId="19938E50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0" w:firstLine="8"/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>Poster : « </w:t>
      </w:r>
      <w:r w:rsidRPr="00A77B41">
        <w:rPr>
          <w:rFonts w:asciiTheme="minorHAnsi" w:hAnsiTheme="minorHAnsi" w:cstheme="minorHAnsi"/>
          <w:sz w:val="20"/>
          <w:lang w:val="fr-FR"/>
        </w:rPr>
        <w:t>Risques hydrologiques dans la plaine alluviale du Brahmapoutre »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(versions : française, anglaise, portugaise) 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ab/>
      </w:r>
    </w:p>
    <w:p w14:paraId="4CC75094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 w:val="0"/>
          <w:sz w:val="20"/>
          <w:lang w:val="fr-FR"/>
        </w:rPr>
      </w:pPr>
    </w:p>
    <w:p w14:paraId="156B1C7A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0" w:hanging="700"/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>2008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ab/>
        <w:t xml:space="preserve">Décembre, Contribution au </w:t>
      </w:r>
      <w:r>
        <w:rPr>
          <w:rFonts w:asciiTheme="minorHAnsi" w:hAnsiTheme="minorHAnsi" w:cstheme="minorHAnsi"/>
          <w:b w:val="0"/>
          <w:sz w:val="20"/>
          <w:lang w:val="fr-FR"/>
        </w:rPr>
        <w:t>14e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Congrès du bureau des doctorants et étudiants du Muséum National d’Histoire Naturelle « </w:t>
      </w:r>
      <w:r>
        <w:rPr>
          <w:rFonts w:asciiTheme="minorHAnsi" w:hAnsiTheme="minorHAnsi" w:cstheme="minorHAnsi"/>
          <w:b w:val="0"/>
          <w:sz w:val="20"/>
          <w:lang w:val="fr-FR"/>
        </w:rPr>
        <w:t xml:space="preserve">Techniques et méthodes dans la 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recherche au muséum »- 3, 4, 5 décembre </w:t>
      </w:r>
    </w:p>
    <w:p w14:paraId="49303E93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0"/>
        <w:jc w:val="both"/>
        <w:rPr>
          <w:rFonts w:asciiTheme="minorHAnsi" w:hAnsiTheme="minorHAnsi" w:cstheme="minorHAnsi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ab/>
        <w:t>Communication : « </w:t>
      </w:r>
      <w:r w:rsidRPr="00A77B41">
        <w:rPr>
          <w:rFonts w:asciiTheme="minorHAnsi" w:hAnsiTheme="minorHAnsi" w:cstheme="minorHAnsi"/>
          <w:sz w:val="20"/>
          <w:lang w:val="fr-FR"/>
        </w:rPr>
        <w:t xml:space="preserve">Le film documentaire, un outil de restitution des données de terrain - Transformations sociales et </w:t>
      </w:r>
      <w:r>
        <w:rPr>
          <w:rFonts w:asciiTheme="minorHAnsi" w:hAnsiTheme="minorHAnsi" w:cstheme="minorHAnsi"/>
          <w:sz w:val="20"/>
          <w:lang w:val="fr-FR"/>
        </w:rPr>
        <w:t>spatiales</w:t>
      </w:r>
      <w:r w:rsidRPr="00A77B41">
        <w:rPr>
          <w:rFonts w:asciiTheme="minorHAnsi" w:hAnsiTheme="minorHAnsi" w:cstheme="minorHAnsi"/>
          <w:sz w:val="20"/>
          <w:lang w:val="fr-FR"/>
        </w:rPr>
        <w:t xml:space="preserve"> d’une ville sainte du fleuve Narmada (Inde-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Madhya</w:t>
      </w:r>
      <w:proofErr w:type="spellEnd"/>
      <w:r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Pradesh</w:t>
      </w:r>
      <w:proofErr w:type="spellEnd"/>
      <w:r w:rsidRPr="00A77B41">
        <w:rPr>
          <w:rFonts w:asciiTheme="minorHAnsi" w:hAnsiTheme="minorHAnsi" w:cstheme="minorHAnsi"/>
          <w:sz w:val="20"/>
          <w:lang w:val="fr-FR"/>
        </w:rPr>
        <w:t>) »</w:t>
      </w:r>
    </w:p>
    <w:p w14:paraId="5ADD6777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 w:val="0"/>
          <w:sz w:val="20"/>
          <w:lang w:val="fr-FR"/>
        </w:rPr>
      </w:pPr>
    </w:p>
    <w:p w14:paraId="7AD726CE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0"/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ab/>
        <w:t xml:space="preserve">Septembre, Contribution au 2d séminaire européen des doctorants – Asie du Sud – Université de </w:t>
      </w:r>
      <w:r>
        <w:rPr>
          <w:rFonts w:asciiTheme="minorHAnsi" w:hAnsiTheme="minorHAnsi" w:cstheme="minorHAnsi"/>
          <w:b w:val="0"/>
          <w:sz w:val="20"/>
          <w:lang w:val="fr-FR"/>
        </w:rPr>
        <w:t>Gand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(Belgique) 19 et 20 septembre </w:t>
      </w:r>
    </w:p>
    <w:p w14:paraId="2AF8A03A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rFonts w:asciiTheme="minorHAnsi" w:hAnsiTheme="minorHAnsi" w:cstheme="minorHAnsi"/>
          <w:sz w:val="20"/>
        </w:rPr>
      </w:pPr>
      <w:r w:rsidRPr="00A77B41">
        <w:rPr>
          <w:rFonts w:asciiTheme="minorHAnsi" w:hAnsiTheme="minorHAnsi" w:cstheme="minorHAnsi"/>
          <w:b w:val="0"/>
          <w:sz w:val="20"/>
        </w:rPr>
        <w:t>Communication: “</w:t>
      </w:r>
      <w:r w:rsidRPr="00A77B41">
        <w:rPr>
          <w:rFonts w:asciiTheme="minorHAnsi" w:hAnsiTheme="minorHAnsi" w:cstheme="minorHAnsi"/>
          <w:sz w:val="20"/>
        </w:rPr>
        <w:t xml:space="preserve">The adaptation of societies to environmental changes: vulnerability, ecological knowledge and resilience – a case study on the </w:t>
      </w:r>
      <w:proofErr w:type="spellStart"/>
      <w:r w:rsidRPr="00A77B41">
        <w:rPr>
          <w:rFonts w:asciiTheme="minorHAnsi" w:hAnsiTheme="minorHAnsi" w:cstheme="minorHAnsi"/>
          <w:sz w:val="20"/>
        </w:rPr>
        <w:t>Mising</w:t>
      </w:r>
      <w:proofErr w:type="spellEnd"/>
      <w:r w:rsidRPr="00A77B41">
        <w:rPr>
          <w:rFonts w:asciiTheme="minorHAnsi" w:hAnsiTheme="minorHAnsi" w:cstheme="minorHAnsi"/>
          <w:sz w:val="20"/>
        </w:rPr>
        <w:t xml:space="preserve"> tribe in the Brahmaputra river flood plain (Assam, North-east India)” </w:t>
      </w:r>
    </w:p>
    <w:p w14:paraId="1F27A06C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sz w:val="20"/>
        </w:rPr>
      </w:pPr>
      <w:r w:rsidRPr="00A77B41">
        <w:rPr>
          <w:rFonts w:asciiTheme="minorHAnsi" w:hAnsiTheme="minorHAnsi" w:cstheme="minorHAnsi"/>
          <w:b w:val="0"/>
          <w:sz w:val="20"/>
        </w:rPr>
        <w:tab/>
      </w:r>
      <w:r w:rsidRPr="00A77B41">
        <w:rPr>
          <w:rFonts w:asciiTheme="minorHAnsi" w:hAnsiTheme="minorHAnsi" w:cstheme="minorHAnsi"/>
          <w:sz w:val="20"/>
        </w:rPr>
        <w:tab/>
      </w:r>
    </w:p>
    <w:p w14:paraId="4E42106C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8"/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Février, Contribution aux </w:t>
      </w:r>
      <w:r>
        <w:rPr>
          <w:rFonts w:asciiTheme="minorHAnsi" w:hAnsiTheme="minorHAnsi" w:cstheme="minorHAnsi"/>
          <w:b w:val="0"/>
          <w:sz w:val="20"/>
          <w:lang w:val="fr-FR"/>
        </w:rPr>
        <w:t>11es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Ateliers de l’AJEI (Association des Jeunes </w:t>
      </w:r>
      <w:r>
        <w:rPr>
          <w:rFonts w:asciiTheme="minorHAnsi" w:hAnsiTheme="minorHAnsi" w:cstheme="minorHAnsi"/>
          <w:b w:val="0"/>
          <w:sz w:val="20"/>
          <w:lang w:val="fr-FR"/>
        </w:rPr>
        <w:t>Étudiants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Indianistes) « Environnement naturel et sociétés : Pratiques, gouvernance et transformations de la société en Asie du Sud » à Shillong (Meghalaya – Inde). Communication :</w:t>
      </w:r>
      <w:r w:rsidRPr="00A77B41">
        <w:rPr>
          <w:rFonts w:asciiTheme="minorHAnsi" w:hAnsiTheme="minorHAnsi" w:cstheme="minorHAnsi"/>
          <w:sz w:val="20"/>
          <w:lang w:val="fr-FR"/>
        </w:rPr>
        <w:t> “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Ecological</w:t>
      </w:r>
      <w:proofErr w:type="spellEnd"/>
      <w:r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Knowledge</w:t>
      </w:r>
      <w:proofErr w:type="spellEnd"/>
      <w:r w:rsidRPr="00A77B41">
        <w:rPr>
          <w:rFonts w:asciiTheme="minorHAnsi" w:hAnsiTheme="minorHAnsi" w:cstheme="minorHAnsi"/>
          <w:sz w:val="20"/>
          <w:lang w:val="fr-FR"/>
        </w:rPr>
        <w:t xml:space="preserve">,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EnvironmentalConstraints</w:t>
      </w:r>
      <w:proofErr w:type="spellEnd"/>
      <w:r w:rsidRPr="00A77B41">
        <w:rPr>
          <w:rFonts w:asciiTheme="minorHAnsi" w:hAnsiTheme="minorHAnsi" w:cstheme="minorHAnsi"/>
          <w:sz w:val="20"/>
          <w:lang w:val="fr-FR"/>
        </w:rPr>
        <w:t xml:space="preserve"> and Emerge</w:t>
      </w:r>
      <w:r>
        <w:rPr>
          <w:rFonts w:asciiTheme="minorHAnsi" w:hAnsiTheme="minorHAnsi" w:cstheme="minorHAnsi"/>
          <w:sz w:val="20"/>
          <w:lang w:val="fr-FR"/>
        </w:rPr>
        <w:t xml:space="preserve">nce of Territorial Claims: the </w:t>
      </w:r>
      <w:r w:rsidRPr="00A77B41">
        <w:rPr>
          <w:rFonts w:asciiTheme="minorHAnsi" w:hAnsiTheme="minorHAnsi" w:cstheme="minorHAnsi"/>
          <w:sz w:val="20"/>
          <w:lang w:val="fr-FR"/>
        </w:rPr>
        <w:t xml:space="preserve">Case of the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Mising</w:t>
      </w:r>
      <w:proofErr w:type="spellEnd"/>
      <w:r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Community</w:t>
      </w:r>
      <w:proofErr w:type="spellEnd"/>
      <w:r w:rsidRPr="00A77B41">
        <w:rPr>
          <w:rFonts w:asciiTheme="minorHAnsi" w:hAnsiTheme="minorHAnsi" w:cstheme="minorHAnsi"/>
          <w:sz w:val="20"/>
          <w:lang w:val="fr-FR"/>
        </w:rPr>
        <w:t xml:space="preserve"> in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Bokakhat</w:t>
      </w:r>
      <w:proofErr w:type="spellEnd"/>
      <w:r w:rsidRPr="00A77B41">
        <w:rPr>
          <w:rFonts w:asciiTheme="minorHAnsi" w:hAnsiTheme="minorHAnsi" w:cstheme="minorHAnsi"/>
          <w:sz w:val="20"/>
          <w:lang w:val="fr-FR"/>
        </w:rPr>
        <w:t xml:space="preserve"> (Assam,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North-east</w:t>
      </w:r>
      <w:proofErr w:type="spellEnd"/>
      <w:r>
        <w:rPr>
          <w:rFonts w:asciiTheme="minorHAnsi" w:hAnsiTheme="minorHAnsi" w:cstheme="minorHAnsi"/>
          <w:sz w:val="20"/>
          <w:lang w:val="fr-FR"/>
        </w:rPr>
        <w:t xml:space="preserve"> </w:t>
      </w:r>
      <w:proofErr w:type="spellStart"/>
      <w:r w:rsidRPr="00A77B41">
        <w:rPr>
          <w:rFonts w:asciiTheme="minorHAnsi" w:hAnsiTheme="minorHAnsi" w:cstheme="minorHAnsi"/>
          <w:sz w:val="20"/>
          <w:lang w:val="fr-FR"/>
        </w:rPr>
        <w:t>India</w:t>
      </w:r>
      <w:proofErr w:type="spellEnd"/>
      <w:r w:rsidRPr="00A77B41">
        <w:rPr>
          <w:rFonts w:asciiTheme="minorHAnsi" w:hAnsiTheme="minorHAnsi" w:cstheme="minorHAnsi"/>
          <w:sz w:val="20"/>
          <w:lang w:val="fr-FR"/>
        </w:rPr>
        <w:t xml:space="preserve">)”, 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discuté par le Professeur B.S.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Mipun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du </w:t>
      </w:r>
      <w:proofErr w:type="spellStart"/>
      <w:r w:rsidRPr="00A77B41">
        <w:rPr>
          <w:rFonts w:asciiTheme="minorHAnsi" w:hAnsiTheme="minorHAnsi" w:cstheme="minorHAnsi"/>
          <w:b w:val="0"/>
          <w:sz w:val="20"/>
          <w:lang w:val="fr-FR"/>
        </w:rPr>
        <w:t>départment</w:t>
      </w:r>
      <w:proofErr w:type="spellEnd"/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de Géographie de l’Université de Shillong (du 15 au 20 février), publié. </w:t>
      </w:r>
    </w:p>
    <w:p w14:paraId="577CDA1F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 w:val="0"/>
          <w:sz w:val="20"/>
          <w:lang w:val="fr-FR"/>
        </w:rPr>
      </w:pPr>
    </w:p>
    <w:p w14:paraId="6BC8BDC3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0" w:hanging="700"/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2007 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ab/>
        <w:t>Décembre, Conférence Mairie de Montmorency – Val d’Oise (95) : « </w:t>
      </w:r>
      <w:r w:rsidRPr="00A77B41">
        <w:rPr>
          <w:rFonts w:asciiTheme="minorHAnsi" w:hAnsiTheme="minorHAnsi" w:cstheme="minorHAnsi"/>
          <w:sz w:val="20"/>
          <w:lang w:val="fr-FR"/>
        </w:rPr>
        <w:t xml:space="preserve">L’Inde des grands fleuves : hindous et tribus, des sociétés face au défi environnemental », 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>5 décembre</w:t>
      </w:r>
    </w:p>
    <w:p w14:paraId="0F24CE44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Theme="minorHAnsi" w:hAnsiTheme="minorHAnsi" w:cstheme="minorHAnsi"/>
          <w:b w:val="0"/>
          <w:sz w:val="20"/>
          <w:lang w:val="fr-FR"/>
        </w:rPr>
      </w:pPr>
    </w:p>
    <w:p w14:paraId="1209B3E3" w14:textId="77777777" w:rsidR="0032142F" w:rsidRPr="00A77B41" w:rsidRDefault="0032142F" w:rsidP="0032142F">
      <w:pPr>
        <w:pStyle w:val="Body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0" w:hanging="700"/>
        <w:jc w:val="both"/>
        <w:rPr>
          <w:rFonts w:asciiTheme="minorHAnsi" w:hAnsiTheme="minorHAnsi" w:cstheme="minorHAnsi"/>
          <w:b w:val="0"/>
          <w:sz w:val="20"/>
          <w:lang w:val="fr-FR"/>
        </w:rPr>
      </w:pPr>
      <w:r w:rsidRPr="00A77B41">
        <w:rPr>
          <w:rFonts w:asciiTheme="minorHAnsi" w:hAnsiTheme="minorHAnsi" w:cstheme="minorHAnsi"/>
          <w:b w:val="0"/>
          <w:sz w:val="20"/>
          <w:lang w:val="fr-FR"/>
        </w:rPr>
        <w:t>2006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ab/>
        <w:t xml:space="preserve">Mars, Contribution aux </w:t>
      </w:r>
      <w:r>
        <w:rPr>
          <w:rFonts w:asciiTheme="minorHAnsi" w:hAnsiTheme="minorHAnsi" w:cstheme="minorHAnsi"/>
          <w:b w:val="0"/>
          <w:sz w:val="20"/>
          <w:lang w:val="fr-FR"/>
        </w:rPr>
        <w:t>8es</w:t>
      </w:r>
      <w:r w:rsidRPr="00A77B41">
        <w:rPr>
          <w:rFonts w:asciiTheme="minorHAnsi" w:hAnsiTheme="minorHAnsi" w:cstheme="minorHAnsi"/>
          <w:b w:val="0"/>
          <w:sz w:val="20"/>
          <w:lang w:val="fr-FR"/>
        </w:rPr>
        <w:t xml:space="preserve"> Ateliers de l’AJEI « Restitution des données dans la recherche en science sociale »  à New-Delhi (Inde), </w:t>
      </w:r>
      <w:r w:rsidRPr="00B954DB">
        <w:rPr>
          <w:rFonts w:asciiTheme="minorHAnsi" w:hAnsiTheme="minorHAnsi" w:cstheme="minorHAnsi"/>
          <w:b w:val="0"/>
          <w:sz w:val="20"/>
          <w:lang w:val="fr-FR"/>
        </w:rPr>
        <w:t>Communication :</w:t>
      </w:r>
      <w:r w:rsidRPr="00A77B41">
        <w:rPr>
          <w:rFonts w:asciiTheme="minorHAnsi" w:hAnsiTheme="minorHAnsi" w:cstheme="minorHAnsi"/>
          <w:sz w:val="20"/>
          <w:lang w:val="fr-FR"/>
        </w:rPr>
        <w:t xml:space="preserve"> </w:t>
      </w:r>
      <w:r w:rsidRPr="00B954DB">
        <w:rPr>
          <w:rFonts w:asciiTheme="minorHAnsi" w:hAnsiTheme="minorHAnsi" w:cstheme="minorHAnsi"/>
          <w:sz w:val="20"/>
          <w:lang w:val="fr-FR"/>
        </w:rPr>
        <w:t>« Le documentaire-vidéo, un support pour restituer les recherches en sciences sociales ».</w:t>
      </w:r>
    </w:p>
    <w:p w14:paraId="1946D340" w14:textId="77777777" w:rsidR="0032142F" w:rsidRPr="00A77B41" w:rsidRDefault="0032142F" w:rsidP="0032142F">
      <w:pPr>
        <w:pStyle w:val="Heading3"/>
      </w:pPr>
      <w:bookmarkStart w:id="18" w:name="_Toc288749905"/>
      <w:r w:rsidRPr="00A77B41">
        <w:t>ANIMATION DE LA RECHERCHE</w:t>
      </w:r>
      <w:bookmarkEnd w:id="18"/>
      <w:r w:rsidRPr="00A77B41">
        <w:t xml:space="preserve"> </w:t>
      </w:r>
    </w:p>
    <w:p w14:paraId="4D22F22D" w14:textId="77777777" w:rsidR="0032142F" w:rsidRDefault="0032142F" w:rsidP="0032142F">
      <w:pPr>
        <w:spacing w:after="12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Septembre-novembre 2014 : Co-organisation avec Ornella </w:t>
      </w:r>
      <w:proofErr w:type="spellStart"/>
      <w:r>
        <w:rPr>
          <w:rFonts w:cstheme="minorHAnsi"/>
          <w:sz w:val="20"/>
          <w:szCs w:val="20"/>
        </w:rPr>
        <w:t>Puschiasis</w:t>
      </w:r>
      <w:proofErr w:type="spellEnd"/>
      <w:r>
        <w:rPr>
          <w:rFonts w:cstheme="minorHAnsi"/>
          <w:sz w:val="20"/>
          <w:szCs w:val="20"/>
        </w:rPr>
        <w:t xml:space="preserve"> et Mathilde </w:t>
      </w:r>
      <w:proofErr w:type="spellStart"/>
      <w:r>
        <w:rPr>
          <w:rFonts w:cstheme="minorHAnsi"/>
          <w:sz w:val="20"/>
          <w:szCs w:val="20"/>
        </w:rPr>
        <w:t>Fautras</w:t>
      </w:r>
      <w:proofErr w:type="spellEnd"/>
      <w:r>
        <w:rPr>
          <w:rFonts w:cstheme="minorHAnsi"/>
          <w:sz w:val="20"/>
          <w:szCs w:val="20"/>
        </w:rPr>
        <w:t xml:space="preserve"> de l’exposition Exposition </w:t>
      </w:r>
      <w:proofErr w:type="spellStart"/>
      <w:r>
        <w:rPr>
          <w:rFonts w:cstheme="minorHAnsi"/>
          <w:sz w:val="20"/>
          <w:szCs w:val="20"/>
        </w:rPr>
        <w:t>Phot’EAU</w:t>
      </w:r>
      <w:proofErr w:type="spellEnd"/>
      <w:r>
        <w:rPr>
          <w:rFonts w:cstheme="minorHAnsi"/>
          <w:sz w:val="20"/>
          <w:szCs w:val="20"/>
        </w:rPr>
        <w:t xml:space="preserve"> dans le campus CNRS de Villejuif</w:t>
      </w:r>
    </w:p>
    <w:p w14:paraId="50B17D77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 xml:space="preserve">8 Avril 2013 : </w:t>
      </w:r>
      <w:r>
        <w:rPr>
          <w:rFonts w:cstheme="minorHAnsi"/>
          <w:sz w:val="20"/>
          <w:szCs w:val="20"/>
        </w:rPr>
        <w:t>Organisation d’une d</w:t>
      </w:r>
      <w:r w:rsidRPr="00A77B41">
        <w:rPr>
          <w:rFonts w:cstheme="minorHAnsi"/>
          <w:sz w:val="20"/>
          <w:szCs w:val="20"/>
        </w:rPr>
        <w:t>emi-journée d’</w:t>
      </w:r>
      <w:r>
        <w:rPr>
          <w:rFonts w:cstheme="minorHAnsi"/>
          <w:sz w:val="20"/>
          <w:szCs w:val="20"/>
        </w:rPr>
        <w:t>Étude</w:t>
      </w:r>
      <w:r w:rsidRPr="00A77B41">
        <w:rPr>
          <w:rFonts w:cstheme="minorHAnsi"/>
          <w:sz w:val="20"/>
          <w:szCs w:val="20"/>
        </w:rPr>
        <w:t xml:space="preserve"> sur La Narmada, un fleuve sacré du centre de l’Inde – Approches pluridisciplinaires et cinématographiques</w:t>
      </w:r>
      <w:r>
        <w:rPr>
          <w:rFonts w:cstheme="minorHAnsi"/>
          <w:sz w:val="20"/>
          <w:szCs w:val="20"/>
        </w:rPr>
        <w:t xml:space="preserve"> – dans le cadre des journées d’étude thématiques du Réseau d’études sur l’Eau de l’Université Paris 8. </w:t>
      </w:r>
    </w:p>
    <w:p w14:paraId="44272542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1</w:t>
      </w:r>
      <w:r w:rsidRPr="00A77B41">
        <w:rPr>
          <w:rFonts w:cstheme="minorHAnsi"/>
          <w:sz w:val="20"/>
          <w:szCs w:val="20"/>
          <w:vertAlign w:val="superscript"/>
        </w:rPr>
        <w:t>er</w:t>
      </w:r>
      <w:r w:rsidRPr="00A77B41">
        <w:rPr>
          <w:rFonts w:cstheme="minorHAnsi"/>
          <w:sz w:val="20"/>
          <w:szCs w:val="20"/>
        </w:rPr>
        <w:t xml:space="preserve"> Juin 2012 : </w:t>
      </w:r>
      <w:r>
        <w:rPr>
          <w:rFonts w:cstheme="minorHAnsi"/>
          <w:sz w:val="20"/>
          <w:szCs w:val="20"/>
        </w:rPr>
        <w:t>Co-organisation de la 2e</w:t>
      </w:r>
      <w:r w:rsidRPr="00A77B41">
        <w:rPr>
          <w:rFonts w:cstheme="minorHAnsi"/>
          <w:sz w:val="20"/>
          <w:szCs w:val="20"/>
        </w:rPr>
        <w:t xml:space="preserve"> journée du Réseau d’études en Sciences sociales </w:t>
      </w:r>
      <w:r>
        <w:rPr>
          <w:rFonts w:cstheme="minorHAnsi"/>
          <w:sz w:val="20"/>
          <w:szCs w:val="20"/>
        </w:rPr>
        <w:t xml:space="preserve">sur l’Eau du RESEAU </w:t>
      </w:r>
      <w:r w:rsidRPr="00A77B41">
        <w:rPr>
          <w:rFonts w:cstheme="minorHAnsi"/>
          <w:sz w:val="20"/>
          <w:szCs w:val="20"/>
        </w:rPr>
        <w:t>P8 et PX</w:t>
      </w:r>
      <w:r>
        <w:rPr>
          <w:rFonts w:cstheme="minorHAnsi"/>
          <w:sz w:val="20"/>
          <w:szCs w:val="20"/>
        </w:rPr>
        <w:t xml:space="preserve">, en collaboration avec l’équipe du RESEAU P8. </w:t>
      </w:r>
    </w:p>
    <w:p w14:paraId="2CCD2573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25 février 2012 : Journée des doctorants du LADYSS</w:t>
      </w:r>
      <w:r>
        <w:rPr>
          <w:rFonts w:cstheme="minorHAnsi"/>
          <w:sz w:val="20"/>
          <w:szCs w:val="20"/>
        </w:rPr>
        <w:t xml:space="preserve"> – </w:t>
      </w:r>
      <w:proofErr w:type="spellStart"/>
      <w:r>
        <w:rPr>
          <w:rFonts w:cstheme="minorHAnsi"/>
          <w:sz w:val="20"/>
          <w:szCs w:val="20"/>
        </w:rPr>
        <w:t>co</w:t>
      </w:r>
      <w:proofErr w:type="spellEnd"/>
      <w:r>
        <w:rPr>
          <w:rFonts w:cstheme="minorHAnsi"/>
          <w:sz w:val="20"/>
          <w:szCs w:val="20"/>
        </w:rPr>
        <w:t xml:space="preserve">-organisé avec </w:t>
      </w:r>
      <w:proofErr w:type="spellStart"/>
      <w:r>
        <w:rPr>
          <w:rFonts w:cstheme="minorHAnsi"/>
          <w:sz w:val="20"/>
          <w:szCs w:val="20"/>
        </w:rPr>
        <w:t>Hamidou</w:t>
      </w:r>
      <w:proofErr w:type="spellEnd"/>
      <w:r>
        <w:rPr>
          <w:rFonts w:cstheme="minorHAnsi"/>
          <w:sz w:val="20"/>
          <w:szCs w:val="20"/>
        </w:rPr>
        <w:t xml:space="preserve"> Ly, doctorant du LADYSS. </w:t>
      </w:r>
    </w:p>
    <w:p w14:paraId="552289C3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20 Juin 2011 : Organisation d’une journée d’étude sur les pratiques religieuses au Nord-es</w:t>
      </w:r>
      <w:r>
        <w:rPr>
          <w:rFonts w:cstheme="minorHAnsi"/>
          <w:sz w:val="20"/>
          <w:szCs w:val="20"/>
        </w:rPr>
        <w:t>t de l’Inde au Centre d’Etudes H</w:t>
      </w:r>
      <w:r w:rsidRPr="00A77B41">
        <w:rPr>
          <w:rFonts w:cstheme="minorHAnsi"/>
          <w:sz w:val="20"/>
          <w:szCs w:val="20"/>
        </w:rPr>
        <w:t>imalayennes</w:t>
      </w:r>
      <w:r>
        <w:rPr>
          <w:rFonts w:cstheme="minorHAnsi"/>
          <w:sz w:val="20"/>
          <w:szCs w:val="20"/>
        </w:rPr>
        <w:t xml:space="preserve">, campus CNRS A-G </w:t>
      </w:r>
      <w:proofErr w:type="spellStart"/>
      <w:r>
        <w:rPr>
          <w:rFonts w:cstheme="minorHAnsi"/>
          <w:sz w:val="20"/>
          <w:szCs w:val="20"/>
        </w:rPr>
        <w:t>Haudricourt</w:t>
      </w:r>
      <w:proofErr w:type="spellEnd"/>
      <w:r>
        <w:rPr>
          <w:rFonts w:cstheme="minorHAnsi"/>
          <w:sz w:val="20"/>
          <w:szCs w:val="20"/>
        </w:rPr>
        <w:t xml:space="preserve"> de Villejuif</w:t>
      </w:r>
      <w:r w:rsidRPr="00A77B41">
        <w:rPr>
          <w:rFonts w:cstheme="minorHAnsi"/>
          <w:sz w:val="20"/>
          <w:szCs w:val="20"/>
        </w:rPr>
        <w:t>.</w:t>
      </w:r>
    </w:p>
    <w:p w14:paraId="290BE7A4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 w:line="240" w:lineRule="auto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1</w:t>
      </w:r>
      <w:r w:rsidRPr="00A77B41">
        <w:rPr>
          <w:rFonts w:cstheme="minorHAnsi"/>
          <w:sz w:val="20"/>
          <w:szCs w:val="20"/>
          <w:vertAlign w:val="superscript"/>
        </w:rPr>
        <w:t>er</w:t>
      </w:r>
      <w:r w:rsidRPr="00A77B41">
        <w:rPr>
          <w:rFonts w:cstheme="minorHAnsi"/>
          <w:sz w:val="20"/>
          <w:szCs w:val="20"/>
        </w:rPr>
        <w:t xml:space="preserve"> Juin 2011 : </w:t>
      </w:r>
      <w:r>
        <w:rPr>
          <w:rFonts w:cstheme="minorHAnsi"/>
          <w:sz w:val="20"/>
          <w:szCs w:val="20"/>
        </w:rPr>
        <w:t xml:space="preserve">Co-organisation de la </w:t>
      </w:r>
      <w:r w:rsidRPr="00A77B41">
        <w:rPr>
          <w:rFonts w:cstheme="minorHAnsi"/>
          <w:sz w:val="20"/>
          <w:szCs w:val="20"/>
        </w:rPr>
        <w:t>1</w:t>
      </w:r>
      <w:r w:rsidRPr="00A77B41">
        <w:rPr>
          <w:rFonts w:cstheme="minorHAnsi"/>
          <w:sz w:val="20"/>
          <w:szCs w:val="20"/>
          <w:vertAlign w:val="superscript"/>
        </w:rPr>
        <w:t>ère</w:t>
      </w:r>
      <w:r w:rsidRPr="00A77B41">
        <w:rPr>
          <w:rFonts w:cstheme="minorHAnsi"/>
          <w:sz w:val="20"/>
          <w:szCs w:val="20"/>
        </w:rPr>
        <w:t xml:space="preserve"> journée du Réseau d’études</w:t>
      </w:r>
      <w:r>
        <w:rPr>
          <w:rFonts w:cstheme="minorHAnsi"/>
          <w:sz w:val="20"/>
          <w:szCs w:val="20"/>
        </w:rPr>
        <w:t xml:space="preserve"> en Sciences sociales sur l’Eau du RESEAU P8, en collaboration avec l’équipe du RESEAU P8.</w:t>
      </w:r>
    </w:p>
    <w:p w14:paraId="48C24456" w14:textId="77777777" w:rsidR="0032142F" w:rsidRPr="00080D36" w:rsidRDefault="0032142F" w:rsidP="0032142F">
      <w:pPr>
        <w:pStyle w:val="Heading3"/>
      </w:pPr>
      <w:bookmarkStart w:id="19" w:name="_Toc288749906"/>
      <w:r w:rsidRPr="00A77B41">
        <w:t>RE</w:t>
      </w:r>
      <w:r>
        <w:t>SPONSABILITÉS ADMINISTRATIVES</w:t>
      </w:r>
      <w:bookmarkEnd w:id="19"/>
      <w:r>
        <w:t> </w:t>
      </w:r>
    </w:p>
    <w:p w14:paraId="5FC47533" w14:textId="77777777" w:rsidR="0032142F" w:rsidRPr="00A77B41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Représenta</w:t>
      </w:r>
      <w:r>
        <w:rPr>
          <w:rFonts w:cstheme="minorHAnsi"/>
          <w:sz w:val="20"/>
          <w:szCs w:val="20"/>
        </w:rPr>
        <w:t>nte</w:t>
      </w:r>
      <w:r w:rsidRPr="00A77B41">
        <w:rPr>
          <w:rFonts w:cstheme="minorHAnsi"/>
          <w:sz w:val="20"/>
          <w:szCs w:val="20"/>
        </w:rPr>
        <w:t xml:space="preserve"> élue</w:t>
      </w:r>
      <w:r>
        <w:rPr>
          <w:rFonts w:cstheme="minorHAnsi"/>
          <w:sz w:val="20"/>
          <w:szCs w:val="20"/>
        </w:rPr>
        <w:t xml:space="preserve"> </w:t>
      </w:r>
      <w:r w:rsidRPr="00A77B41">
        <w:rPr>
          <w:rFonts w:cstheme="minorHAnsi"/>
          <w:sz w:val="20"/>
          <w:szCs w:val="20"/>
        </w:rPr>
        <w:t>des doctorants au conseil de laboratoire du LADYSS 2010-2012</w:t>
      </w:r>
    </w:p>
    <w:p w14:paraId="0ED11D31" w14:textId="77777777" w:rsidR="0032142F" w:rsidRPr="00FC4DE7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77B41">
        <w:rPr>
          <w:rFonts w:cstheme="minorHAnsi"/>
          <w:sz w:val="20"/>
          <w:szCs w:val="20"/>
        </w:rPr>
        <w:t>Membre du C</w:t>
      </w:r>
      <w:r>
        <w:rPr>
          <w:rFonts w:cstheme="minorHAnsi"/>
          <w:sz w:val="20"/>
          <w:szCs w:val="20"/>
        </w:rPr>
        <w:t xml:space="preserve">onseil </w:t>
      </w:r>
      <w:r w:rsidRPr="00A77B41">
        <w:rPr>
          <w:rFonts w:cstheme="minorHAnsi"/>
          <w:sz w:val="20"/>
          <w:szCs w:val="20"/>
        </w:rPr>
        <w:t>A</w:t>
      </w:r>
      <w:r>
        <w:rPr>
          <w:rFonts w:cstheme="minorHAnsi"/>
          <w:sz w:val="20"/>
          <w:szCs w:val="20"/>
        </w:rPr>
        <w:t>dministratif</w:t>
      </w:r>
      <w:r w:rsidRPr="00A77B41">
        <w:rPr>
          <w:rFonts w:cstheme="minorHAnsi"/>
          <w:sz w:val="20"/>
          <w:szCs w:val="20"/>
        </w:rPr>
        <w:t xml:space="preserve"> de l’AJEI (Association des Jeunes Etudes Indiennes) 2008-2010 et Organisation de rencontres entre jeunes chercheurs. </w:t>
      </w:r>
    </w:p>
    <w:p w14:paraId="0759975A" w14:textId="77777777" w:rsidR="0032142F" w:rsidRPr="00A77B41" w:rsidRDefault="0032142F" w:rsidP="0032142F">
      <w:pPr>
        <w:pStyle w:val="Heading3"/>
      </w:pPr>
      <w:bookmarkStart w:id="20" w:name="_Toc288749907"/>
      <w:r>
        <w:t>PARTICIPATION et MEMBRE DE RESEAUX DE RECHERCHE</w:t>
      </w:r>
      <w:bookmarkEnd w:id="20"/>
      <w:r>
        <w:t> </w:t>
      </w:r>
    </w:p>
    <w:p w14:paraId="1310142A" w14:textId="77777777" w:rsidR="0032142F" w:rsidRPr="00A9746C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A9746C">
        <w:rPr>
          <w:rFonts w:cstheme="minorHAnsi"/>
          <w:sz w:val="20"/>
          <w:szCs w:val="20"/>
        </w:rPr>
        <w:t xml:space="preserve">AJEI </w:t>
      </w:r>
      <w:r w:rsidRPr="00A9746C">
        <w:rPr>
          <w:rFonts w:cstheme="minorHAnsi"/>
          <w:sz w:val="16"/>
          <w:szCs w:val="16"/>
        </w:rPr>
        <w:t>(Association des Jeunes Etudes Indiennes)</w:t>
      </w:r>
      <w:r w:rsidRPr="00A9746C">
        <w:rPr>
          <w:rFonts w:cstheme="minorHAnsi"/>
          <w:sz w:val="20"/>
          <w:szCs w:val="20"/>
        </w:rPr>
        <w:tab/>
      </w:r>
      <w:r w:rsidRPr="00A9746C">
        <w:rPr>
          <w:rFonts w:cstheme="minorHAnsi"/>
          <w:sz w:val="20"/>
          <w:szCs w:val="20"/>
        </w:rPr>
        <w:tab/>
      </w:r>
      <w:r w:rsidRPr="00A9746C">
        <w:rPr>
          <w:rFonts w:cstheme="minorHAnsi"/>
          <w:sz w:val="20"/>
          <w:szCs w:val="20"/>
        </w:rPr>
        <w:tab/>
        <w:t xml:space="preserve"> </w:t>
      </w:r>
      <w:hyperlink r:id="rId19" w:history="1">
        <w:r w:rsidRPr="00A9746C">
          <w:rPr>
            <w:rStyle w:val="Hyperlink"/>
            <w:rFonts w:cstheme="minorHAnsi"/>
            <w:szCs w:val="20"/>
          </w:rPr>
          <w:t>http://ajei.hypotheses.org</w:t>
        </w:r>
      </w:hyperlink>
      <w:r w:rsidRPr="00A9746C">
        <w:rPr>
          <w:rFonts w:cstheme="minorHAnsi"/>
          <w:sz w:val="20"/>
          <w:szCs w:val="20"/>
        </w:rPr>
        <w:t xml:space="preserve"> </w:t>
      </w:r>
    </w:p>
    <w:p w14:paraId="6AE25923" w14:textId="77777777" w:rsidR="0032142F" w:rsidRPr="00495B98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r w:rsidRPr="00495B98">
        <w:rPr>
          <w:rFonts w:cstheme="minorHAnsi"/>
          <w:sz w:val="20"/>
          <w:szCs w:val="20"/>
          <w:lang w:val="en-US"/>
        </w:rPr>
        <w:t>European Association of Social Anthropology</w:t>
      </w:r>
      <w:r w:rsidRPr="00495B98">
        <w:rPr>
          <w:rFonts w:cstheme="minorHAnsi"/>
          <w:sz w:val="20"/>
          <w:szCs w:val="20"/>
          <w:lang w:val="en-US"/>
        </w:rPr>
        <w:tab/>
      </w:r>
      <w:r>
        <w:rPr>
          <w:rFonts w:cstheme="minorHAnsi"/>
          <w:sz w:val="20"/>
          <w:szCs w:val="20"/>
          <w:lang w:val="en-US"/>
        </w:rPr>
        <w:tab/>
        <w:t xml:space="preserve"> </w:t>
      </w:r>
      <w:hyperlink r:id="rId20" w:history="1">
        <w:r w:rsidRPr="00495B98">
          <w:rPr>
            <w:rStyle w:val="Hyperlink"/>
            <w:rFonts w:cstheme="minorHAnsi"/>
            <w:szCs w:val="20"/>
            <w:lang w:val="en-US"/>
          </w:rPr>
          <w:t>http://www.easaonline.org</w:t>
        </w:r>
      </w:hyperlink>
      <w:r w:rsidRPr="00495B98">
        <w:rPr>
          <w:rFonts w:cstheme="minorHAnsi"/>
          <w:sz w:val="20"/>
          <w:szCs w:val="20"/>
          <w:lang w:val="en-US"/>
        </w:rPr>
        <w:t xml:space="preserve"> </w:t>
      </w:r>
    </w:p>
    <w:p w14:paraId="0882714E" w14:textId="77777777" w:rsidR="0032142F" w:rsidRPr="00495B98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495B98">
        <w:rPr>
          <w:rFonts w:cstheme="minorHAnsi"/>
          <w:sz w:val="20"/>
          <w:szCs w:val="20"/>
        </w:rPr>
        <w:t xml:space="preserve">GITPA </w:t>
      </w:r>
      <w:r w:rsidRPr="00495B98">
        <w:rPr>
          <w:rFonts w:cstheme="minorHAnsi"/>
          <w:sz w:val="16"/>
          <w:szCs w:val="16"/>
        </w:rPr>
        <w:t>(Groupement International de travail pour les peuples Autochtones)</w:t>
      </w:r>
      <w:r w:rsidRPr="00495B98">
        <w:rPr>
          <w:rFonts w:cstheme="minorHAnsi"/>
          <w:sz w:val="20"/>
          <w:szCs w:val="20"/>
        </w:rPr>
        <w:t xml:space="preserve"> </w:t>
      </w:r>
      <w:hyperlink r:id="rId21" w:history="1">
        <w:r w:rsidRPr="00495B98">
          <w:rPr>
            <w:rStyle w:val="Hyperlink"/>
            <w:rFonts w:cstheme="minorHAnsi"/>
            <w:szCs w:val="20"/>
          </w:rPr>
          <w:t>http://www.gitpa.org</w:t>
        </w:r>
      </w:hyperlink>
      <w:r w:rsidRPr="00495B98">
        <w:rPr>
          <w:rFonts w:cstheme="minorHAnsi"/>
          <w:sz w:val="20"/>
          <w:szCs w:val="20"/>
        </w:rPr>
        <w:t xml:space="preserve"> </w:t>
      </w:r>
    </w:p>
    <w:p w14:paraId="0F416BDF" w14:textId="77777777" w:rsidR="0032142F" w:rsidRPr="00A9746C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r w:rsidRPr="00A9746C">
        <w:rPr>
          <w:rFonts w:cstheme="minorHAnsi"/>
          <w:sz w:val="20"/>
          <w:szCs w:val="20"/>
          <w:lang w:val="en-US"/>
        </w:rPr>
        <w:t xml:space="preserve">Heidelberg South Asia Institute - </w:t>
      </w:r>
      <w:proofErr w:type="spellStart"/>
      <w:proofErr w:type="gramStart"/>
      <w:r w:rsidRPr="00A9746C">
        <w:rPr>
          <w:rFonts w:cstheme="minorHAnsi"/>
          <w:sz w:val="20"/>
          <w:szCs w:val="20"/>
          <w:lang w:val="en-US"/>
        </w:rPr>
        <w:t>Dpt</w:t>
      </w:r>
      <w:proofErr w:type="spellEnd"/>
      <w:proofErr w:type="gramEnd"/>
      <w:r w:rsidRPr="00A9746C">
        <w:rPr>
          <w:rFonts w:cstheme="minorHAnsi"/>
          <w:sz w:val="20"/>
          <w:szCs w:val="20"/>
          <w:lang w:val="en-US"/>
        </w:rPr>
        <w:t xml:space="preserve"> de </w:t>
      </w:r>
      <w:proofErr w:type="spellStart"/>
      <w:r w:rsidRPr="00A9746C">
        <w:rPr>
          <w:rFonts w:cstheme="minorHAnsi"/>
          <w:sz w:val="20"/>
          <w:szCs w:val="20"/>
          <w:lang w:val="en-US"/>
        </w:rPr>
        <w:t>Géographie</w:t>
      </w:r>
      <w:proofErr w:type="spellEnd"/>
      <w:r w:rsidRPr="00A9746C">
        <w:rPr>
          <w:rFonts w:cstheme="minorHAnsi"/>
          <w:sz w:val="20"/>
          <w:szCs w:val="20"/>
          <w:lang w:val="en-US"/>
        </w:rPr>
        <w:t xml:space="preserve"> </w:t>
      </w:r>
      <w:r w:rsidRPr="00A9746C">
        <w:rPr>
          <w:rFonts w:cstheme="minorHAnsi"/>
          <w:sz w:val="20"/>
          <w:szCs w:val="20"/>
          <w:lang w:val="en-US"/>
        </w:rPr>
        <w:tab/>
        <w:t xml:space="preserve"> </w:t>
      </w:r>
      <w:hyperlink r:id="rId22" w:history="1">
        <w:r w:rsidRPr="00A9746C">
          <w:rPr>
            <w:rStyle w:val="Hyperlink"/>
            <w:rFonts w:cstheme="minorHAnsi"/>
            <w:szCs w:val="20"/>
            <w:lang w:val="en-US"/>
          </w:rPr>
          <w:t>http://www.sai.uni-heidelberg.de/geo/index_en.html</w:t>
        </w:r>
      </w:hyperlink>
      <w:r w:rsidRPr="00A9746C">
        <w:rPr>
          <w:rFonts w:cstheme="minorHAnsi"/>
          <w:sz w:val="20"/>
          <w:szCs w:val="20"/>
          <w:lang w:val="en-US"/>
        </w:rPr>
        <w:t xml:space="preserve"> </w:t>
      </w:r>
    </w:p>
    <w:p w14:paraId="5BD3F5C5" w14:textId="77777777" w:rsidR="0032142F" w:rsidRPr="00495B98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  <w:lang w:val="en-US"/>
        </w:rPr>
      </w:pPr>
      <w:r w:rsidRPr="00495B98">
        <w:rPr>
          <w:rFonts w:cstheme="minorHAnsi"/>
          <w:sz w:val="20"/>
          <w:szCs w:val="20"/>
          <w:lang w:val="en-US"/>
        </w:rPr>
        <w:t xml:space="preserve">International Society of </w:t>
      </w:r>
      <w:proofErr w:type="spellStart"/>
      <w:r w:rsidRPr="00495B98">
        <w:rPr>
          <w:rFonts w:cstheme="minorHAnsi"/>
          <w:sz w:val="20"/>
          <w:szCs w:val="20"/>
          <w:lang w:val="en-US"/>
        </w:rPr>
        <w:t>Ethnobiology</w:t>
      </w:r>
      <w:proofErr w:type="spellEnd"/>
      <w:r w:rsidRPr="00495B98">
        <w:rPr>
          <w:rFonts w:cstheme="minorHAnsi"/>
          <w:sz w:val="20"/>
          <w:szCs w:val="20"/>
          <w:lang w:val="en-US"/>
        </w:rPr>
        <w:tab/>
      </w:r>
      <w:r w:rsidRPr="00495B98">
        <w:rPr>
          <w:rFonts w:cstheme="minorHAnsi"/>
          <w:sz w:val="20"/>
          <w:szCs w:val="20"/>
          <w:lang w:val="en-US"/>
        </w:rPr>
        <w:tab/>
        <w:t xml:space="preserve"> </w:t>
      </w:r>
      <w:r>
        <w:rPr>
          <w:rFonts w:cstheme="minorHAnsi"/>
          <w:sz w:val="20"/>
          <w:szCs w:val="20"/>
          <w:lang w:val="en-US"/>
        </w:rPr>
        <w:tab/>
        <w:t xml:space="preserve"> </w:t>
      </w:r>
      <w:hyperlink r:id="rId23" w:history="1">
        <w:r w:rsidRPr="00495B98">
          <w:rPr>
            <w:rStyle w:val="Hyperlink"/>
            <w:rFonts w:cstheme="minorHAnsi"/>
            <w:szCs w:val="20"/>
            <w:lang w:val="en-US"/>
          </w:rPr>
          <w:t>http://ethnobiology.net</w:t>
        </w:r>
      </w:hyperlink>
      <w:r w:rsidRPr="00495B98">
        <w:rPr>
          <w:rFonts w:cstheme="minorHAnsi"/>
          <w:sz w:val="20"/>
          <w:szCs w:val="20"/>
          <w:lang w:val="en-US"/>
        </w:rPr>
        <w:t xml:space="preserve"> </w:t>
      </w:r>
    </w:p>
    <w:p w14:paraId="6D886366" w14:textId="77C42747" w:rsidR="0032142F" w:rsidRPr="00495B98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495B98">
        <w:rPr>
          <w:rFonts w:cstheme="minorHAnsi"/>
          <w:sz w:val="20"/>
          <w:szCs w:val="20"/>
        </w:rPr>
        <w:t>Portail des</w:t>
      </w:r>
      <w:r w:rsidR="0063335C">
        <w:rPr>
          <w:rFonts w:cstheme="minorHAnsi"/>
          <w:sz w:val="20"/>
          <w:szCs w:val="20"/>
        </w:rPr>
        <w:t xml:space="preserve"> humanités environnementales </w:t>
      </w:r>
      <w:r w:rsidR="0063335C">
        <w:rPr>
          <w:rFonts w:cstheme="minorHAnsi"/>
          <w:sz w:val="20"/>
          <w:szCs w:val="20"/>
        </w:rPr>
        <w:tab/>
      </w:r>
      <w:r w:rsidR="0063335C">
        <w:rPr>
          <w:rFonts w:cstheme="minorHAnsi"/>
          <w:sz w:val="20"/>
          <w:szCs w:val="20"/>
        </w:rPr>
        <w:tab/>
      </w:r>
      <w:hyperlink r:id="rId24" w:history="1">
        <w:r w:rsidRPr="00495B98">
          <w:rPr>
            <w:rStyle w:val="Hyperlink"/>
            <w:rFonts w:cstheme="minorHAnsi"/>
            <w:szCs w:val="20"/>
          </w:rPr>
          <w:t>http://humanitesenvironnementales.fr</w:t>
        </w:r>
      </w:hyperlink>
      <w:r w:rsidRPr="00495B98">
        <w:rPr>
          <w:rFonts w:cstheme="minorHAnsi"/>
          <w:sz w:val="20"/>
          <w:szCs w:val="20"/>
        </w:rPr>
        <w:t xml:space="preserve"> </w:t>
      </w:r>
    </w:p>
    <w:p w14:paraId="245A4248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RésEau</w:t>
      </w:r>
      <w:proofErr w:type="spellEnd"/>
      <w:r>
        <w:rPr>
          <w:rFonts w:cstheme="minorHAnsi"/>
          <w:sz w:val="20"/>
          <w:szCs w:val="20"/>
        </w:rPr>
        <w:t xml:space="preserve"> Paris 8 et Paris X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hyperlink r:id="rId25" w:history="1">
        <w:r w:rsidRPr="00D86577">
          <w:rPr>
            <w:rStyle w:val="Hyperlink"/>
            <w:rFonts w:cstheme="minorHAnsi"/>
            <w:sz w:val="16"/>
            <w:szCs w:val="16"/>
          </w:rPr>
          <w:t>https://reseauparis8.wordpress.com/</w:t>
        </w:r>
      </w:hyperlink>
      <w:r>
        <w:rPr>
          <w:rFonts w:cstheme="minorHAnsi"/>
          <w:sz w:val="20"/>
          <w:szCs w:val="20"/>
        </w:rPr>
        <w:t xml:space="preserve"> </w:t>
      </w:r>
    </w:p>
    <w:p w14:paraId="35AD924F" w14:textId="77777777" w:rsidR="0032142F" w:rsidRDefault="0032142F" w:rsidP="003214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both"/>
        <w:rPr>
          <w:rFonts w:cstheme="minorHAnsi"/>
          <w:sz w:val="20"/>
          <w:szCs w:val="20"/>
        </w:rPr>
      </w:pPr>
      <w:r w:rsidRPr="00495B98">
        <w:rPr>
          <w:rFonts w:cstheme="minorHAnsi"/>
          <w:sz w:val="20"/>
          <w:szCs w:val="20"/>
        </w:rPr>
        <w:t>Yale Himalaya initiative</w:t>
      </w:r>
      <w:r w:rsidRPr="00495B98">
        <w:rPr>
          <w:rFonts w:cstheme="minorHAnsi"/>
          <w:sz w:val="20"/>
          <w:szCs w:val="20"/>
        </w:rPr>
        <w:tab/>
      </w:r>
      <w:r w:rsidRPr="00495B98">
        <w:rPr>
          <w:rFonts w:cstheme="minorHAnsi"/>
          <w:sz w:val="20"/>
          <w:szCs w:val="20"/>
        </w:rPr>
        <w:tab/>
      </w:r>
      <w:r w:rsidRPr="00495B98">
        <w:rPr>
          <w:rFonts w:cstheme="minorHAnsi"/>
          <w:sz w:val="20"/>
          <w:szCs w:val="20"/>
        </w:rPr>
        <w:tab/>
      </w:r>
      <w:r w:rsidRPr="00495B98">
        <w:rPr>
          <w:rFonts w:cstheme="minorHAnsi"/>
          <w:sz w:val="20"/>
          <w:szCs w:val="20"/>
        </w:rPr>
        <w:tab/>
        <w:t xml:space="preserve"> </w:t>
      </w:r>
      <w:r>
        <w:rPr>
          <w:rFonts w:cstheme="minorHAnsi"/>
          <w:sz w:val="20"/>
          <w:szCs w:val="20"/>
        </w:rPr>
        <w:tab/>
        <w:t xml:space="preserve"> </w:t>
      </w:r>
      <w:hyperlink r:id="rId26" w:history="1">
        <w:r w:rsidRPr="00495B98">
          <w:rPr>
            <w:rStyle w:val="Hyperlink"/>
            <w:rFonts w:cstheme="minorHAnsi"/>
            <w:szCs w:val="20"/>
          </w:rPr>
          <w:t>http://himalaya.yale.edu</w:t>
        </w:r>
      </w:hyperlink>
      <w:r w:rsidRPr="00495B98">
        <w:rPr>
          <w:rFonts w:cstheme="minorHAnsi"/>
          <w:sz w:val="20"/>
          <w:szCs w:val="20"/>
        </w:rPr>
        <w:t xml:space="preserve"> </w:t>
      </w:r>
    </w:p>
    <w:p w14:paraId="5ED2A57B" w14:textId="77777777" w:rsidR="00A96E66" w:rsidRDefault="00A96E66"/>
    <w:sectPr w:rsidR="00A96E66" w:rsidSect="001F1DF0">
      <w:footerReference w:type="default" r:id="rId27"/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22151F" w14:textId="77777777" w:rsidR="00E86B7F" w:rsidRDefault="00E86B7F" w:rsidP="0032142F">
      <w:pPr>
        <w:spacing w:after="0" w:line="240" w:lineRule="auto"/>
      </w:pPr>
      <w:r>
        <w:separator/>
      </w:r>
    </w:p>
  </w:endnote>
  <w:endnote w:type="continuationSeparator" w:id="0">
    <w:p w14:paraId="70347713" w14:textId="77777777" w:rsidR="00E86B7F" w:rsidRDefault="00E86B7F" w:rsidP="00321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Courier New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C9CE6" w14:textId="77777777" w:rsidR="00E86B7F" w:rsidRDefault="00E86B7F">
    <w:pPr>
      <w:pStyle w:val="Footer"/>
    </w:pPr>
    <w:r>
      <w:t>CV du 28/05/2015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0A751" w14:textId="77777777" w:rsidR="00E86B7F" w:rsidRDefault="00E86B7F" w:rsidP="0032142F">
      <w:pPr>
        <w:spacing w:after="0" w:line="240" w:lineRule="auto"/>
      </w:pPr>
      <w:r>
        <w:separator/>
      </w:r>
    </w:p>
  </w:footnote>
  <w:footnote w:type="continuationSeparator" w:id="0">
    <w:p w14:paraId="42FC8E34" w14:textId="77777777" w:rsidR="00E86B7F" w:rsidRDefault="00E86B7F" w:rsidP="00321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24912"/>
    <w:multiLevelType w:val="hybridMultilevel"/>
    <w:tmpl w:val="CE5C20B2"/>
    <w:lvl w:ilvl="0" w:tplc="A3C67C94">
      <w:start w:val="2007"/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61104"/>
    <w:multiLevelType w:val="multilevel"/>
    <w:tmpl w:val="CC8CC022"/>
    <w:lvl w:ilvl="0">
      <w:start w:val="1"/>
      <w:numFmt w:val="decimal"/>
      <w:pStyle w:val="Heading1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42F"/>
    <w:rsid w:val="00022B22"/>
    <w:rsid w:val="000968F6"/>
    <w:rsid w:val="00194D9C"/>
    <w:rsid w:val="001F1DF0"/>
    <w:rsid w:val="00265882"/>
    <w:rsid w:val="0032142F"/>
    <w:rsid w:val="00337B70"/>
    <w:rsid w:val="0063335C"/>
    <w:rsid w:val="00786F5A"/>
    <w:rsid w:val="007B2079"/>
    <w:rsid w:val="00941135"/>
    <w:rsid w:val="00986A62"/>
    <w:rsid w:val="00A95767"/>
    <w:rsid w:val="00A96E66"/>
    <w:rsid w:val="00AD1175"/>
    <w:rsid w:val="00AE6388"/>
    <w:rsid w:val="00D070A4"/>
    <w:rsid w:val="00E14D60"/>
    <w:rsid w:val="00E63B71"/>
    <w:rsid w:val="00E86B7F"/>
    <w:rsid w:val="00F36DA5"/>
    <w:rsid w:val="00FA1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3A6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Microsoft Sans Serif"/>
        <w:kern w:val="18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6A62"/>
    <w:pPr>
      <w:keepNext/>
      <w:numPr>
        <w:numId w:val="2"/>
      </w:numPr>
      <w:spacing w:before="240" w:after="60"/>
      <w:ind w:left="900"/>
      <w:outlineLvl w:val="0"/>
    </w:pPr>
    <w:rPr>
      <w:rFonts w:ascii="Times" w:eastAsiaTheme="majorEastAsia" w:hAnsi="Times" w:cstheme="majorBidi"/>
      <w:b/>
      <w:bCs/>
      <w:kern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42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42F"/>
    <w:pPr>
      <w:keepNext/>
      <w:keepLines/>
      <w:pBdr>
        <w:bottom w:val="single" w:sz="12" w:space="1" w:color="auto"/>
      </w:pBdr>
      <w:spacing w:before="18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A62"/>
    <w:rPr>
      <w:rFonts w:ascii="Times" w:eastAsiaTheme="majorEastAsia" w:hAnsi="Times" w:cstheme="majorBidi"/>
      <w:b/>
      <w:bCs/>
      <w:kern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2142F"/>
    <w:rPr>
      <w:rFonts w:asciiTheme="minorHAnsi" w:eastAsiaTheme="majorEastAsia" w:hAnsiTheme="minorHAnsi" w:cstheme="majorBidi"/>
      <w:b/>
      <w:bCs/>
      <w:color w:val="000000" w:themeColor="text1"/>
      <w:kern w:val="0"/>
      <w:sz w:val="26"/>
      <w:szCs w:val="26"/>
      <w:shd w:val="clear" w:color="auto" w:fill="D9D9D9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2142F"/>
    <w:rPr>
      <w:rFonts w:eastAsiaTheme="majorEastAsia" w:cstheme="majorBidi"/>
      <w:b/>
      <w:bCs/>
      <w:color w:val="000000" w:themeColor="text1"/>
      <w:kern w:val="0"/>
      <w:sz w:val="22"/>
      <w:szCs w:val="22"/>
      <w:lang w:val="fr-FR"/>
    </w:rPr>
  </w:style>
  <w:style w:type="character" w:styleId="Hyperlink">
    <w:name w:val="Hyperlink"/>
    <w:uiPriority w:val="99"/>
    <w:rsid w:val="0032142F"/>
    <w:rPr>
      <w:color w:val="0000FF"/>
      <w:sz w:val="20"/>
      <w:u w:val="single"/>
    </w:rPr>
  </w:style>
  <w:style w:type="character" w:customStyle="1" w:styleId="BodyTextChar">
    <w:name w:val="Body Text Char"/>
    <w:link w:val="BodyText"/>
    <w:rsid w:val="0032142F"/>
    <w:rPr>
      <w:rFonts w:ascii="Times New Roman" w:eastAsia="ヒラギノ角ゴ Pro W3" w:hAnsi="Times New Roman"/>
      <w:b/>
      <w:color w:val="000000"/>
      <w:sz w:val="28"/>
      <w:lang w:eastAsia="fr-FR"/>
    </w:rPr>
  </w:style>
  <w:style w:type="paragraph" w:styleId="BodyText">
    <w:name w:val="Body Text"/>
    <w:link w:val="BodyTextChar"/>
    <w:rsid w:val="0032142F"/>
    <w:rPr>
      <w:rFonts w:ascii="Times New Roman" w:eastAsia="ヒラギノ角ゴ Pro W3" w:hAnsi="Times New Roman"/>
      <w:b/>
      <w:color w:val="000000"/>
      <w:sz w:val="28"/>
      <w:lang w:eastAsia="fr-FR"/>
    </w:rPr>
  </w:style>
  <w:style w:type="character" w:customStyle="1" w:styleId="BodyTextChar1">
    <w:name w:val="Body Text Char1"/>
    <w:basedOn w:val="DefaultParagraphFont"/>
    <w:uiPriority w:val="99"/>
    <w:semiHidden/>
    <w:rsid w:val="0032142F"/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NormalWeb">
    <w:name w:val="Normal (Web)"/>
    <w:rsid w:val="0032142F"/>
    <w:pPr>
      <w:spacing w:before="100" w:after="100"/>
    </w:pPr>
    <w:rPr>
      <w:rFonts w:ascii="Times New Roman" w:eastAsia="ヒラギノ角ゴ Pro W3" w:hAnsi="Times New Roman" w:cs="Times New Roman"/>
      <w:color w:val="000000"/>
      <w:kern w:val="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21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2F"/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21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2F"/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rsid w:val="0032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4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F"/>
    <w:rPr>
      <w:rFonts w:ascii="Lucida Grande" w:eastAsiaTheme="minorHAnsi" w:hAnsi="Lucida Grande" w:cs="Lucida Grande"/>
      <w:kern w:val="0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Microsoft Sans Serif"/>
        <w:kern w:val="18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42F"/>
    <w:pPr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86A62"/>
    <w:pPr>
      <w:keepNext/>
      <w:numPr>
        <w:numId w:val="2"/>
      </w:numPr>
      <w:spacing w:before="240" w:after="60"/>
      <w:ind w:left="900"/>
      <w:outlineLvl w:val="0"/>
    </w:pPr>
    <w:rPr>
      <w:rFonts w:ascii="Times" w:eastAsiaTheme="majorEastAsia" w:hAnsi="Times" w:cstheme="majorBidi"/>
      <w:b/>
      <w:bCs/>
      <w:kern w:val="32"/>
      <w:szCs w:val="32"/>
      <w:lang w:eastAsia="fr-F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142F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00" w:after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42F"/>
    <w:pPr>
      <w:keepNext/>
      <w:keepLines/>
      <w:pBdr>
        <w:bottom w:val="single" w:sz="12" w:space="1" w:color="auto"/>
      </w:pBdr>
      <w:spacing w:before="180" w:after="12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A62"/>
    <w:rPr>
      <w:rFonts w:ascii="Times" w:eastAsiaTheme="majorEastAsia" w:hAnsi="Times" w:cstheme="majorBidi"/>
      <w:b/>
      <w:bCs/>
      <w:kern w:val="32"/>
      <w:szCs w:val="32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32142F"/>
    <w:rPr>
      <w:rFonts w:asciiTheme="minorHAnsi" w:eastAsiaTheme="majorEastAsia" w:hAnsiTheme="minorHAnsi" w:cstheme="majorBidi"/>
      <w:b/>
      <w:bCs/>
      <w:color w:val="000000" w:themeColor="text1"/>
      <w:kern w:val="0"/>
      <w:sz w:val="26"/>
      <w:szCs w:val="26"/>
      <w:shd w:val="clear" w:color="auto" w:fill="D9D9D9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32142F"/>
    <w:rPr>
      <w:rFonts w:eastAsiaTheme="majorEastAsia" w:cstheme="majorBidi"/>
      <w:b/>
      <w:bCs/>
      <w:color w:val="000000" w:themeColor="text1"/>
      <w:kern w:val="0"/>
      <w:sz w:val="22"/>
      <w:szCs w:val="22"/>
      <w:lang w:val="fr-FR"/>
    </w:rPr>
  </w:style>
  <w:style w:type="character" w:styleId="Hyperlink">
    <w:name w:val="Hyperlink"/>
    <w:uiPriority w:val="99"/>
    <w:rsid w:val="0032142F"/>
    <w:rPr>
      <w:color w:val="0000FF"/>
      <w:sz w:val="20"/>
      <w:u w:val="single"/>
    </w:rPr>
  </w:style>
  <w:style w:type="character" w:customStyle="1" w:styleId="BodyTextChar">
    <w:name w:val="Body Text Char"/>
    <w:link w:val="BodyText"/>
    <w:rsid w:val="0032142F"/>
    <w:rPr>
      <w:rFonts w:ascii="Times New Roman" w:eastAsia="ヒラギノ角ゴ Pro W3" w:hAnsi="Times New Roman"/>
      <w:b/>
      <w:color w:val="000000"/>
      <w:sz w:val="28"/>
      <w:lang w:eastAsia="fr-FR"/>
    </w:rPr>
  </w:style>
  <w:style w:type="paragraph" w:styleId="BodyText">
    <w:name w:val="Body Text"/>
    <w:link w:val="BodyTextChar"/>
    <w:rsid w:val="0032142F"/>
    <w:rPr>
      <w:rFonts w:ascii="Times New Roman" w:eastAsia="ヒラギノ角ゴ Pro W3" w:hAnsi="Times New Roman"/>
      <w:b/>
      <w:color w:val="000000"/>
      <w:sz w:val="28"/>
      <w:lang w:eastAsia="fr-FR"/>
    </w:rPr>
  </w:style>
  <w:style w:type="character" w:customStyle="1" w:styleId="BodyTextChar1">
    <w:name w:val="Body Text Char1"/>
    <w:basedOn w:val="DefaultParagraphFont"/>
    <w:uiPriority w:val="99"/>
    <w:semiHidden/>
    <w:rsid w:val="0032142F"/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NormalWeb">
    <w:name w:val="Normal (Web)"/>
    <w:rsid w:val="0032142F"/>
    <w:pPr>
      <w:spacing w:before="100" w:after="100"/>
    </w:pPr>
    <w:rPr>
      <w:rFonts w:ascii="Times New Roman" w:eastAsia="ヒラギノ角ゴ Pro W3" w:hAnsi="Times New Roman" w:cs="Times New Roman"/>
      <w:color w:val="000000"/>
      <w:kern w:val="0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321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2F"/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2142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2F"/>
    <w:rPr>
      <w:rFonts w:asciiTheme="minorHAnsi" w:eastAsiaTheme="minorHAnsi" w:hAnsiTheme="minorHAnsi" w:cstheme="minorBidi"/>
      <w:kern w:val="0"/>
      <w:sz w:val="22"/>
      <w:szCs w:val="22"/>
      <w:lang w:val="fr-FR"/>
    </w:rPr>
  </w:style>
  <w:style w:type="paragraph" w:styleId="ListParagraph">
    <w:name w:val="List Paragraph"/>
    <w:basedOn w:val="Normal"/>
    <w:uiPriority w:val="34"/>
    <w:qFormat/>
    <w:rsid w:val="0032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142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42F"/>
    <w:rPr>
      <w:rFonts w:ascii="Lucida Grande" w:eastAsiaTheme="minorHAnsi" w:hAnsi="Lucida Grande" w:cs="Lucida Grande"/>
      <w:kern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microsoft.com/office/2007/relationships/hdphoto" Target="media/hdphoto1.wdp"/><Relationship Id="rId20" Type="http://schemas.openxmlformats.org/officeDocument/2006/relationships/hyperlink" Target="http://www.easaonline.org" TargetMode="External"/><Relationship Id="rId21" Type="http://schemas.openxmlformats.org/officeDocument/2006/relationships/hyperlink" Target="http://www.gitpa.org" TargetMode="External"/><Relationship Id="rId22" Type="http://schemas.openxmlformats.org/officeDocument/2006/relationships/hyperlink" Target="http://www.sai.uni-heidelberg.de/geo/index_en.html" TargetMode="External"/><Relationship Id="rId23" Type="http://schemas.openxmlformats.org/officeDocument/2006/relationships/hyperlink" Target="http://ethnobiology.net" TargetMode="External"/><Relationship Id="rId24" Type="http://schemas.openxmlformats.org/officeDocument/2006/relationships/hyperlink" Target="http://humanitesenvironnementales.fr" TargetMode="External"/><Relationship Id="rId25" Type="http://schemas.openxmlformats.org/officeDocument/2006/relationships/hyperlink" Target="https://reseauparis8.wordpress.com/" TargetMode="External"/><Relationship Id="rId26" Type="http://schemas.openxmlformats.org/officeDocument/2006/relationships/hyperlink" Target="http://himalaya.yale.edu" TargetMode="External"/><Relationship Id="rId27" Type="http://schemas.openxmlformats.org/officeDocument/2006/relationships/footer" Target="footer1.xm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mailto:Emilie.cremin@gmail.com" TargetMode="External"/><Relationship Id="rId11" Type="http://schemas.openxmlformats.org/officeDocument/2006/relationships/hyperlink" Target="http://emiliecremin.com" TargetMode="External"/><Relationship Id="rId12" Type="http://schemas.openxmlformats.org/officeDocument/2006/relationships/hyperlink" Target="http://recherche.flsh.unilim.fr/geolab/" TargetMode="External"/><Relationship Id="rId13" Type="http://schemas.openxmlformats.org/officeDocument/2006/relationships/hyperlink" Target="http://echogeo.revues.org/14233" TargetMode="External"/><Relationship Id="rId14" Type="http://schemas.openxmlformats.org/officeDocument/2006/relationships/hyperlink" Target="http://www.orientblackswan.com/display.asp?categoryID=1&amp;isbn=978-81-250-4532-8&amp;detail=1" TargetMode="External"/><Relationship Id="rId15" Type="http://schemas.openxmlformats.org/officeDocument/2006/relationships/hyperlink" Target="http://geocarrefour.revues.org/index7252.html" TargetMode="External"/><Relationship Id="rId16" Type="http://schemas.openxmlformats.org/officeDocument/2006/relationships/hyperlink" Target="https://www.morebooks.de/store/fr/book/l-inde-des-grands-barrages/isbn/978-613-1-52642-8" TargetMode="External"/><Relationship Id="rId17" Type="http://schemas.openxmlformats.org/officeDocument/2006/relationships/hyperlink" Target="http://emiliecremin.com/narmada/video-omkareshwar/" TargetMode="External"/><Relationship Id="rId18" Type="http://schemas.openxmlformats.org/officeDocument/2006/relationships/hyperlink" Target="http://ceias.ehess.fr/docannexe.php?id=1914" TargetMode="External"/><Relationship Id="rId19" Type="http://schemas.openxmlformats.org/officeDocument/2006/relationships/hyperlink" Target="http://ajei.hypotheses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3148</Words>
  <Characters>17950</Characters>
  <Application>Microsoft Macintosh Word</Application>
  <DocSecurity>0</DocSecurity>
  <Lines>149</Lines>
  <Paragraphs>42</Paragraphs>
  <ScaleCrop>false</ScaleCrop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 moonn</dc:creator>
  <cp:keywords/>
  <dc:description/>
  <cp:lastModifiedBy>mili moonn</cp:lastModifiedBy>
  <cp:revision>8</cp:revision>
  <dcterms:created xsi:type="dcterms:W3CDTF">2015-05-28T14:34:00Z</dcterms:created>
  <dcterms:modified xsi:type="dcterms:W3CDTF">2015-10-11T15:43:00Z</dcterms:modified>
</cp:coreProperties>
</file>