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DFB10" w14:textId="77777777" w:rsidR="007A33D0" w:rsidRDefault="007A33D0" w:rsidP="007A33D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Séminaire UMR LADYSS – UFR GHSS</w:t>
      </w:r>
    </w:p>
    <w:p w14:paraId="5A1595C3" w14:textId="77777777" w:rsidR="007A33D0" w:rsidRDefault="007A33D0" w:rsidP="007A33D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7A33D0">
        <w:rPr>
          <w:rFonts w:ascii="Cambria" w:hAnsi="Cambria" w:cs="Cambria"/>
          <w:b/>
          <w:color w:val="000000"/>
          <w:sz w:val="22"/>
          <w:szCs w:val="22"/>
        </w:rPr>
        <w:t>Présentation du</w:t>
      </w:r>
      <w:r>
        <w:rPr>
          <w:rFonts w:ascii="Cambria" w:hAnsi="Cambria" w:cs="Cambria"/>
          <w:color w:val="000000"/>
          <w:sz w:val="22"/>
          <w:szCs w:val="22"/>
        </w:rPr>
        <w:t xml:space="preserve"> </w:t>
      </w:r>
      <w:r w:rsidR="0026014F">
        <w:rPr>
          <w:rFonts w:ascii="Cambria" w:hAnsi="Cambria" w:cs="Cambria"/>
          <w:b/>
          <w:bCs/>
          <w:color w:val="000000"/>
          <w:sz w:val="22"/>
          <w:szCs w:val="22"/>
        </w:rPr>
        <w:t>réseau de recherche</w:t>
      </w:r>
    </w:p>
    <w:p w14:paraId="091F4AE9" w14:textId="77777777" w:rsidR="007A33D0" w:rsidRDefault="0026014F" w:rsidP="007A33D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>« É</w:t>
      </w:r>
      <w:r w:rsidR="007A33D0">
        <w:rPr>
          <w:rFonts w:ascii="Cambria" w:hAnsi="Cambria" w:cs="Cambria"/>
          <w:b/>
          <w:bCs/>
          <w:color w:val="000000"/>
          <w:sz w:val="22"/>
          <w:szCs w:val="22"/>
        </w:rPr>
        <w:t xml:space="preserve">conomie de la fonctionnalité et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d</w:t>
      </w:r>
      <w:r w:rsidR="007A33D0">
        <w:rPr>
          <w:rFonts w:ascii="Cambria" w:hAnsi="Cambria" w:cs="Cambria"/>
          <w:b/>
          <w:bCs/>
          <w:color w:val="000000"/>
          <w:sz w:val="22"/>
          <w:szCs w:val="22"/>
        </w:rPr>
        <w:t>éveloppement durable »</w:t>
      </w:r>
    </w:p>
    <w:p w14:paraId="108983CC" w14:textId="77777777" w:rsidR="007A33D0" w:rsidRDefault="0026014F" w:rsidP="007A33D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17 septembre 2014</w:t>
      </w:r>
    </w:p>
    <w:p w14:paraId="0691D09A" w14:textId="77777777" w:rsidR="007A33D0" w:rsidRDefault="006F381B" w:rsidP="007A33D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9h -13h</w:t>
      </w:r>
    </w:p>
    <w:p w14:paraId="22FC4CDC" w14:textId="77777777" w:rsidR="007A33D0" w:rsidRDefault="007A33D0" w:rsidP="007A33D0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Salle </w:t>
      </w:r>
      <w:r w:rsidR="00552AA2">
        <w:rPr>
          <w:rFonts w:ascii="Cambria" w:hAnsi="Cambria" w:cs="Cambria"/>
          <w:color w:val="000000"/>
          <w:sz w:val="22"/>
          <w:szCs w:val="22"/>
        </w:rPr>
        <w:t xml:space="preserve">définie </w:t>
      </w:r>
      <w:r w:rsidR="001F09FF">
        <w:rPr>
          <w:rFonts w:ascii="Cambria" w:hAnsi="Cambria" w:cs="Cambria"/>
          <w:color w:val="000000"/>
          <w:sz w:val="22"/>
          <w:szCs w:val="22"/>
        </w:rPr>
        <w:t>ultérieurement</w:t>
      </w:r>
      <w:r>
        <w:rPr>
          <w:rFonts w:ascii="Cambria" w:hAnsi="Cambria" w:cs="Cambria"/>
          <w:color w:val="000000"/>
          <w:sz w:val="22"/>
          <w:szCs w:val="22"/>
        </w:rPr>
        <w:t xml:space="preserve">, </w:t>
      </w:r>
      <w:r w:rsidR="0026014F">
        <w:rPr>
          <w:rFonts w:ascii="Cambria" w:hAnsi="Cambria" w:cs="Cambria"/>
          <w:color w:val="000000"/>
          <w:sz w:val="22"/>
          <w:szCs w:val="22"/>
        </w:rPr>
        <w:t xml:space="preserve">Bâtiment </w:t>
      </w:r>
      <w:r>
        <w:rPr>
          <w:rFonts w:ascii="Cambria" w:hAnsi="Cambria" w:cs="Cambria"/>
          <w:color w:val="000000"/>
          <w:sz w:val="22"/>
          <w:szCs w:val="22"/>
        </w:rPr>
        <w:t>Olympe de Gouges, Université Paris-Diderot</w:t>
      </w:r>
    </w:p>
    <w:p w14:paraId="441D4E24" w14:textId="77777777" w:rsidR="007A33D0" w:rsidRDefault="007A33D0" w:rsidP="007A33D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334B9A17" w14:textId="77777777" w:rsidR="007A33D0" w:rsidRDefault="007A33D0" w:rsidP="007A33D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7663241E" w14:textId="77777777" w:rsidR="007A33D0" w:rsidRDefault="0026014F" w:rsidP="007A33D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1-</w:t>
      </w:r>
      <w:r w:rsidR="007A33D0">
        <w:rPr>
          <w:rFonts w:ascii="Cambria" w:hAnsi="Cambria" w:cs="Cambria"/>
          <w:color w:val="000000"/>
          <w:sz w:val="22"/>
          <w:szCs w:val="22"/>
        </w:rPr>
        <w:t xml:space="preserve"> </w:t>
      </w:r>
      <w:r w:rsidR="007A33D0"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>L’économie de la fonctionnalité</w:t>
      </w:r>
      <w:r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 xml:space="preserve"> : </w:t>
      </w:r>
      <w:r w:rsidR="007A33D0"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>un modèle en émergence</w:t>
      </w:r>
    </w:p>
    <w:p w14:paraId="546D82D7" w14:textId="77777777" w:rsidR="007A33D0" w:rsidRDefault="0026014F" w:rsidP="007A33D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ab/>
        <w:t>Christian du Tertre, professeur d’économie, UMR LADYSS, cofondateur du Laboratoire d’i</w:t>
      </w:r>
      <w:r w:rsidR="007A33D0">
        <w:rPr>
          <w:rFonts w:ascii="Cambria" w:hAnsi="Cambria" w:cs="Cambria"/>
          <w:color w:val="000000"/>
          <w:sz w:val="22"/>
          <w:szCs w:val="22"/>
        </w:rPr>
        <w:t>ntervention et de recherche ATEMIS, di</w:t>
      </w:r>
      <w:r>
        <w:rPr>
          <w:rFonts w:ascii="Cambria" w:hAnsi="Cambria" w:cs="Cambria"/>
          <w:color w:val="000000"/>
          <w:sz w:val="22"/>
          <w:szCs w:val="22"/>
        </w:rPr>
        <w:t>recteur scientifique du club « É</w:t>
      </w:r>
      <w:r w:rsidR="007A33D0">
        <w:rPr>
          <w:rFonts w:ascii="Cambria" w:hAnsi="Cambria" w:cs="Cambria"/>
          <w:color w:val="000000"/>
          <w:sz w:val="22"/>
          <w:szCs w:val="22"/>
        </w:rPr>
        <w:t>conomie de la fonctionna</w:t>
      </w:r>
      <w:r>
        <w:rPr>
          <w:rFonts w:ascii="Cambria" w:hAnsi="Cambria" w:cs="Cambria"/>
          <w:color w:val="000000"/>
          <w:sz w:val="22"/>
          <w:szCs w:val="22"/>
        </w:rPr>
        <w:t>lité et développement durable »</w:t>
      </w:r>
    </w:p>
    <w:p w14:paraId="08415A56" w14:textId="77777777" w:rsidR="007A33D0" w:rsidRDefault="007A33D0" w:rsidP="007A33D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4E333BC1" w14:textId="77777777" w:rsidR="007A33D0" w:rsidRDefault="0026014F" w:rsidP="007A33D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2-</w:t>
      </w:r>
      <w:r w:rsidR="007A33D0">
        <w:rPr>
          <w:rFonts w:ascii="Cambria" w:hAnsi="Cambria" w:cs="Cambria"/>
          <w:color w:val="000000"/>
          <w:sz w:val="22"/>
          <w:szCs w:val="22"/>
        </w:rPr>
        <w:t xml:space="preserve"> </w:t>
      </w:r>
      <w:r w:rsidR="007A33D0"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>L’é</w:t>
      </w:r>
      <w:r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>conomie de la fonctionnalité : c</w:t>
      </w:r>
      <w:r w:rsidR="007A33D0"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>oopération et nouvelle approche de la performance</w:t>
      </w:r>
    </w:p>
    <w:p w14:paraId="1E8842E4" w14:textId="77777777" w:rsidR="007A33D0" w:rsidRDefault="007A33D0" w:rsidP="007A33D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 xml:space="preserve">François Hubault, </w:t>
      </w:r>
      <w:r w:rsidR="0026014F">
        <w:rPr>
          <w:rFonts w:ascii="Cambria" w:hAnsi="Cambria" w:cs="Cambria"/>
          <w:color w:val="000000"/>
          <w:sz w:val="22"/>
          <w:szCs w:val="22"/>
        </w:rPr>
        <w:t>m</w:t>
      </w:r>
      <w:r>
        <w:rPr>
          <w:rFonts w:ascii="Cambria" w:hAnsi="Cambria" w:cs="Cambria"/>
          <w:color w:val="000000"/>
          <w:sz w:val="22"/>
          <w:szCs w:val="22"/>
        </w:rPr>
        <w:t xml:space="preserve">aître de conférences </w:t>
      </w:r>
      <w:r w:rsidR="0026014F">
        <w:rPr>
          <w:rFonts w:ascii="Cambria" w:hAnsi="Cambria" w:cs="Cambria"/>
          <w:color w:val="000000"/>
          <w:sz w:val="22"/>
          <w:szCs w:val="22"/>
        </w:rPr>
        <w:t>en ergonomie, Université Paris 1, cofondateur du Laboratoire d’i</w:t>
      </w:r>
      <w:r>
        <w:rPr>
          <w:rFonts w:ascii="Cambria" w:hAnsi="Cambria" w:cs="Cambria"/>
          <w:color w:val="000000"/>
          <w:sz w:val="22"/>
          <w:szCs w:val="22"/>
        </w:rPr>
        <w:t>ntervention et de recherche ATEMIS,</w:t>
      </w:r>
      <w:r w:rsidRPr="007A33D0"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z w:val="22"/>
          <w:szCs w:val="22"/>
        </w:rPr>
        <w:t>membre du réseau de rech</w:t>
      </w:r>
      <w:r w:rsidR="0026014F">
        <w:rPr>
          <w:rFonts w:ascii="Cambria" w:hAnsi="Cambria" w:cs="Cambria"/>
          <w:color w:val="000000"/>
          <w:sz w:val="22"/>
          <w:szCs w:val="22"/>
        </w:rPr>
        <w:t>erche EF-DD</w:t>
      </w:r>
    </w:p>
    <w:p w14:paraId="6C7AEE41" w14:textId="77777777" w:rsidR="007A33D0" w:rsidRDefault="007A33D0" w:rsidP="007A33D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4313341E" w14:textId="77777777" w:rsidR="007A33D0" w:rsidRDefault="0026014F" w:rsidP="007A33D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3-</w:t>
      </w:r>
      <w:r w:rsidR="007A33D0">
        <w:rPr>
          <w:rFonts w:ascii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>L’é</w:t>
      </w:r>
      <w:r w:rsidR="007A33D0"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 xml:space="preserve">conomie de la fonctionnalité : nouvelles dynamiques sectorielles et territoriales </w:t>
      </w:r>
    </w:p>
    <w:p w14:paraId="52C32A28" w14:textId="77777777" w:rsidR="007A33D0" w:rsidRDefault="007A33D0" w:rsidP="007A33D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b/>
          <w:bCs/>
          <w:color w:val="000000"/>
          <w:sz w:val="22"/>
          <w:szCs w:val="22"/>
        </w:rPr>
        <w:tab/>
      </w:r>
      <w:r>
        <w:rPr>
          <w:rFonts w:ascii="Cambria" w:hAnsi="Cambria" w:cs="Cambria"/>
          <w:color w:val="000000"/>
          <w:sz w:val="22"/>
          <w:szCs w:val="22"/>
        </w:rPr>
        <w:t>Thom</w:t>
      </w:r>
      <w:r w:rsidR="0026014F">
        <w:rPr>
          <w:rFonts w:ascii="Cambria" w:hAnsi="Cambria" w:cs="Cambria"/>
          <w:color w:val="000000"/>
          <w:sz w:val="22"/>
          <w:szCs w:val="22"/>
        </w:rPr>
        <w:t>as Lamarche et Pascal Grouiez, m</w:t>
      </w:r>
      <w:r>
        <w:rPr>
          <w:rFonts w:ascii="Cambria" w:hAnsi="Cambria" w:cs="Cambria"/>
          <w:color w:val="000000"/>
          <w:sz w:val="22"/>
          <w:szCs w:val="22"/>
        </w:rPr>
        <w:t>aî</w:t>
      </w:r>
      <w:r w:rsidR="0026014F">
        <w:rPr>
          <w:rFonts w:ascii="Cambria" w:hAnsi="Cambria" w:cs="Cambria"/>
          <w:color w:val="000000"/>
          <w:sz w:val="22"/>
          <w:szCs w:val="22"/>
        </w:rPr>
        <w:t>tres de conférences en économie, UMR</w:t>
      </w:r>
      <w:bookmarkStart w:id="0" w:name="_GoBack"/>
      <w:bookmarkEnd w:id="0"/>
      <w:r>
        <w:rPr>
          <w:rFonts w:ascii="Cambria" w:hAnsi="Cambria" w:cs="Cambria"/>
          <w:color w:val="000000"/>
          <w:sz w:val="22"/>
          <w:szCs w:val="22"/>
        </w:rPr>
        <w:t xml:space="preserve"> LADYSS, membres du réseau de recherche EF-DD.</w:t>
      </w:r>
    </w:p>
    <w:p w14:paraId="24351068" w14:textId="77777777" w:rsidR="00A800B2" w:rsidRDefault="00A800B2" w:rsidP="007A33D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22C33163" w14:textId="77777777" w:rsidR="00A800B2" w:rsidRDefault="00A800B2" w:rsidP="00A800B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mbria" w:hAnsi="Cambria" w:cs="Cambria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0546066" wp14:editId="50030298">
            <wp:extent cx="4737100" cy="857250"/>
            <wp:effectExtent l="19050" t="0" r="6350" b="0"/>
            <wp:docPr id="1" name="cc-m-imagesubtitle-image-5918445263" descr="http://u.jimdo.com/www31/o/s272b352199b04d7b/img/i0be6b8d583b8340d/1360185368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918445263" descr="http://u.jimdo.com/www31/o/s272b352199b04d7b/img/i0be6b8d583b8340d/1360185368/std/imag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4A6102" w14:textId="77777777" w:rsidR="00A800B2" w:rsidRDefault="00A800B2" w:rsidP="00A800B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 xml:space="preserve">Club animé par </w:t>
      </w:r>
    </w:p>
    <w:p w14:paraId="01784C7E" w14:textId="77777777" w:rsidR="00A800B2" w:rsidRDefault="00A800B2" w:rsidP="00A800B2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Cambria" w:hAnsi="Cambria" w:cs="Cambria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1E875D62" wp14:editId="4A163C1D">
            <wp:extent cx="869950" cy="420943"/>
            <wp:effectExtent l="19050" t="0" r="6350" b="0"/>
            <wp:docPr id="4" name="cc-m-imagesubtitle-image-5918444163" descr="http://u.jimdo.com/www31/o/s272b352199b04d7b/img/i9a7feb693e9237d1/1362434844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918444163" descr="http://u.jimdo.com/www31/o/s272b352199b04d7b/img/i9a7feb693e9237d1/1362434844/std/imag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420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1B2B2D" w14:textId="77777777" w:rsidR="00B638F3" w:rsidRDefault="00B638F3"/>
    <w:sectPr w:rsidR="00B638F3" w:rsidSect="00F27C4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D0"/>
    <w:rsid w:val="00001B79"/>
    <w:rsid w:val="000D530D"/>
    <w:rsid w:val="000D57BD"/>
    <w:rsid w:val="001F09FF"/>
    <w:rsid w:val="0026014F"/>
    <w:rsid w:val="00552AA2"/>
    <w:rsid w:val="005F03EB"/>
    <w:rsid w:val="006F381B"/>
    <w:rsid w:val="007A33D0"/>
    <w:rsid w:val="00894EB9"/>
    <w:rsid w:val="00A800B2"/>
    <w:rsid w:val="00B6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07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00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0B2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00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0B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855</Characters>
  <Application>Microsoft Macintosh Word</Application>
  <DocSecurity>0</DocSecurity>
  <Lines>7</Lines>
  <Paragraphs>2</Paragraphs>
  <ScaleCrop>false</ScaleCrop>
  <Company>Université Paris Diderot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du Tertre</dc:creator>
  <cp:lastModifiedBy>   </cp:lastModifiedBy>
  <cp:revision>3</cp:revision>
  <dcterms:created xsi:type="dcterms:W3CDTF">2014-04-26T13:38:00Z</dcterms:created>
  <dcterms:modified xsi:type="dcterms:W3CDTF">2014-04-29T08:33:00Z</dcterms:modified>
</cp:coreProperties>
</file>